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0B9B1D" w14:textId="279ED581" w:rsidR="00435B9A" w:rsidRPr="00A5671E" w:rsidRDefault="00435B9A" w:rsidP="00435B9A">
      <w:pPr>
        <w:rPr>
          <w:rFonts w:ascii="Times New Roman" w:hAnsi="Times New Roman"/>
          <w:b/>
          <w:bCs/>
          <w:sz w:val="24"/>
          <w:szCs w:val="24"/>
          <w:u w:val="single"/>
        </w:rPr>
      </w:pPr>
      <w:r w:rsidRPr="00A5671E">
        <w:rPr>
          <w:rFonts w:ascii="Times New Roman" w:hAnsi="Times New Roman"/>
          <w:b/>
          <w:bCs/>
          <w:sz w:val="24"/>
          <w:szCs w:val="24"/>
          <w:u w:val="single"/>
        </w:rPr>
        <w:t xml:space="preserve">ANNEX </w:t>
      </w:r>
      <w:r w:rsidR="00CE3F17">
        <w:rPr>
          <w:rFonts w:ascii="Times New Roman" w:hAnsi="Times New Roman"/>
          <w:b/>
          <w:bCs/>
          <w:sz w:val="24"/>
          <w:szCs w:val="24"/>
          <w:u w:val="single"/>
        </w:rPr>
        <w:t>4</w:t>
      </w:r>
    </w:p>
    <w:p w14:paraId="45A5D264" w14:textId="308DEEC8" w:rsidR="00F55D3A" w:rsidRPr="00D115CA" w:rsidRDefault="00F55D3A" w:rsidP="00435B9A">
      <w:pPr>
        <w:rPr>
          <w:rFonts w:ascii="Times New Roman" w:hAnsi="Times New Roman"/>
          <w:b/>
          <w:bCs/>
          <w:i/>
          <w:iCs/>
          <w:sz w:val="24"/>
          <w:szCs w:val="24"/>
        </w:rPr>
      </w:pPr>
      <w:r w:rsidRPr="00D115CA">
        <w:rPr>
          <w:rFonts w:ascii="Times New Roman" w:hAnsi="Times New Roman"/>
          <w:b/>
          <w:bCs/>
          <w:i/>
          <w:iCs/>
          <w:sz w:val="24"/>
          <w:szCs w:val="24"/>
        </w:rPr>
        <w:t xml:space="preserve">THE CASE SUMMARY MUST BE FILED ON TIME - 11.00 THE WORKING DAY BEFORE THE HEARING.  </w:t>
      </w:r>
    </w:p>
    <w:p w14:paraId="5E32EEAC" w14:textId="77777777" w:rsidR="00F55D3A" w:rsidRPr="00D115CA" w:rsidRDefault="00F55D3A" w:rsidP="00435B9A">
      <w:pPr>
        <w:rPr>
          <w:rFonts w:ascii="Times New Roman" w:hAnsi="Times New Roman"/>
          <w:b/>
          <w:bCs/>
          <w:i/>
          <w:iCs/>
          <w:sz w:val="24"/>
          <w:szCs w:val="24"/>
        </w:rPr>
      </w:pPr>
    </w:p>
    <w:p w14:paraId="6B4A6A38" w14:textId="34ADCCE3" w:rsidR="00435B9A" w:rsidRPr="00D115CA" w:rsidRDefault="00F55D3A" w:rsidP="00435B9A">
      <w:pPr>
        <w:rPr>
          <w:rFonts w:ascii="Times New Roman" w:hAnsi="Times New Roman"/>
          <w:b/>
          <w:bCs/>
          <w:i/>
          <w:iCs/>
          <w:sz w:val="24"/>
          <w:szCs w:val="24"/>
        </w:rPr>
      </w:pPr>
      <w:r w:rsidRPr="00D115CA">
        <w:rPr>
          <w:rFonts w:ascii="Times New Roman" w:hAnsi="Times New Roman"/>
          <w:b/>
          <w:bCs/>
          <w:i/>
          <w:iCs/>
          <w:sz w:val="24"/>
          <w:szCs w:val="24"/>
        </w:rPr>
        <w:t>IT MUST NOT</w:t>
      </w:r>
      <w:r w:rsidR="008C0E9C" w:rsidRPr="00D115CA">
        <w:rPr>
          <w:rFonts w:ascii="Times New Roman" w:hAnsi="Times New Roman"/>
          <w:b/>
          <w:bCs/>
          <w:i/>
          <w:iCs/>
          <w:sz w:val="24"/>
          <w:szCs w:val="24"/>
        </w:rPr>
        <w:t xml:space="preserve"> COMPRISE</w:t>
      </w:r>
      <w:r w:rsidRPr="00D115CA">
        <w:rPr>
          <w:rFonts w:ascii="Times New Roman" w:hAnsi="Times New Roman"/>
          <w:b/>
          <w:bCs/>
          <w:i/>
          <w:iCs/>
          <w:sz w:val="24"/>
          <w:szCs w:val="24"/>
        </w:rPr>
        <w:t xml:space="preserve"> </w:t>
      </w:r>
      <w:r w:rsidR="008C0E9C" w:rsidRPr="00D115CA">
        <w:rPr>
          <w:rFonts w:ascii="Times New Roman" w:hAnsi="Times New Roman"/>
          <w:b/>
          <w:bCs/>
          <w:i/>
          <w:iCs/>
          <w:sz w:val="24"/>
          <w:szCs w:val="24"/>
        </w:rPr>
        <w:t xml:space="preserve">A </w:t>
      </w:r>
      <w:r w:rsidRPr="00D115CA">
        <w:rPr>
          <w:rFonts w:ascii="Times New Roman" w:hAnsi="Times New Roman"/>
          <w:b/>
          <w:bCs/>
          <w:i/>
          <w:iCs/>
          <w:sz w:val="24"/>
          <w:szCs w:val="24"/>
        </w:rPr>
        <w:t xml:space="preserve">SERIES OF CONNECTED UPDATES </w:t>
      </w:r>
      <w:r w:rsidR="008C0E9C" w:rsidRPr="00D115CA">
        <w:rPr>
          <w:rFonts w:ascii="Times New Roman" w:hAnsi="Times New Roman"/>
          <w:b/>
          <w:bCs/>
          <w:i/>
          <w:iCs/>
          <w:sz w:val="24"/>
          <w:szCs w:val="24"/>
        </w:rPr>
        <w:t xml:space="preserve">FOR EACH HEARING </w:t>
      </w:r>
      <w:r w:rsidRPr="00D115CA">
        <w:rPr>
          <w:rFonts w:ascii="Times New Roman" w:hAnsi="Times New Roman"/>
          <w:b/>
          <w:bCs/>
          <w:i/>
          <w:iCs/>
          <w:sz w:val="24"/>
          <w:szCs w:val="24"/>
        </w:rPr>
        <w:t>OR REQUIRE THE READER TO READ AN EARLIER SUMMARY.</w:t>
      </w:r>
    </w:p>
    <w:p w14:paraId="581DE298" w14:textId="77777777" w:rsidR="00F55D3A" w:rsidRPr="00D115CA" w:rsidRDefault="00F55D3A" w:rsidP="00435B9A">
      <w:pPr>
        <w:rPr>
          <w:rFonts w:ascii="Times New Roman" w:hAnsi="Times New Roman"/>
          <w:b/>
          <w:bCs/>
          <w:i/>
          <w:iCs/>
          <w:sz w:val="24"/>
          <w:szCs w:val="24"/>
        </w:rPr>
      </w:pPr>
    </w:p>
    <w:p w14:paraId="2DD4B87A" w14:textId="69E3F568" w:rsidR="00F55D3A" w:rsidRPr="00D115CA" w:rsidRDefault="00F55D3A" w:rsidP="00435B9A">
      <w:pPr>
        <w:rPr>
          <w:rFonts w:ascii="Times New Roman" w:hAnsi="Times New Roman"/>
          <w:b/>
          <w:bCs/>
          <w:i/>
          <w:iCs/>
          <w:sz w:val="24"/>
          <w:szCs w:val="24"/>
        </w:rPr>
      </w:pPr>
      <w:r w:rsidRPr="00D115CA">
        <w:rPr>
          <w:rFonts w:ascii="Times New Roman" w:hAnsi="Times New Roman"/>
          <w:b/>
          <w:bCs/>
          <w:i/>
          <w:iCs/>
          <w:sz w:val="24"/>
          <w:szCs w:val="24"/>
        </w:rPr>
        <w:t xml:space="preserve">IT MUST BE PREPEARED FOR EACH HEARING WITH RELEVANT AND UP TO DATE INFORMATION.  </w:t>
      </w:r>
    </w:p>
    <w:p w14:paraId="61D26504" w14:textId="77777777" w:rsidR="00F55D3A" w:rsidRPr="00D115CA" w:rsidRDefault="00F55D3A" w:rsidP="00435B9A">
      <w:pPr>
        <w:rPr>
          <w:rFonts w:ascii="Times New Roman" w:hAnsi="Times New Roman"/>
          <w:b/>
          <w:bCs/>
          <w:i/>
          <w:iCs/>
          <w:sz w:val="24"/>
          <w:szCs w:val="24"/>
        </w:rPr>
      </w:pPr>
    </w:p>
    <w:p w14:paraId="224D510C" w14:textId="6F6139CA" w:rsidR="00F55D3A" w:rsidRPr="00D115CA" w:rsidRDefault="00F55D3A" w:rsidP="00435B9A">
      <w:pPr>
        <w:rPr>
          <w:rFonts w:ascii="Times New Roman" w:hAnsi="Times New Roman"/>
          <w:b/>
          <w:bCs/>
          <w:i/>
          <w:iCs/>
          <w:sz w:val="24"/>
          <w:szCs w:val="24"/>
        </w:rPr>
      </w:pPr>
      <w:r w:rsidRPr="00D115CA">
        <w:rPr>
          <w:rFonts w:ascii="Times New Roman" w:hAnsi="Times New Roman"/>
          <w:b/>
          <w:bCs/>
          <w:i/>
          <w:iCs/>
          <w:sz w:val="24"/>
          <w:szCs w:val="24"/>
        </w:rPr>
        <w:t>IT MUST BE COMPLETED FULLY.</w:t>
      </w:r>
    </w:p>
    <w:p w14:paraId="20D9D983" w14:textId="77777777" w:rsidR="00435B9A" w:rsidRPr="00A5671E" w:rsidRDefault="00435B9A" w:rsidP="00435B9A">
      <w:pPr>
        <w:pStyle w:val="Heading3"/>
        <w:pBdr>
          <w:top w:val="single" w:sz="4" w:space="0" w:color="000000"/>
          <w:left w:val="single" w:sz="4" w:space="0" w:color="000000"/>
          <w:bottom w:val="single" w:sz="4" w:space="0" w:color="000000"/>
          <w:right w:val="single" w:sz="4" w:space="0" w:color="000000"/>
        </w:pBdr>
        <w:shd w:val="clear" w:color="auto" w:fill="ACB8C9"/>
        <w:ind w:left="20" w:right="38"/>
        <w:jc w:val="right"/>
        <w:rPr>
          <w:rFonts w:ascii="Times New Roman" w:hAnsi="Times New Roman" w:cs="Times New Roman"/>
          <w:sz w:val="24"/>
          <w:szCs w:val="24"/>
        </w:rPr>
      </w:pPr>
      <w:r w:rsidRPr="00A5671E">
        <w:rPr>
          <w:rFonts w:ascii="Times New Roman" w:hAnsi="Times New Roman" w:cs="Times New Roman"/>
          <w:sz w:val="24"/>
          <w:szCs w:val="24"/>
        </w:rPr>
        <w:t>Case No. […………]</w:t>
      </w:r>
    </w:p>
    <w:p w14:paraId="607A311B" w14:textId="77777777" w:rsidR="00435B9A" w:rsidRPr="00D115CA" w:rsidRDefault="00435B9A" w:rsidP="00435B9A">
      <w:pPr>
        <w:pBdr>
          <w:top w:val="single" w:sz="4" w:space="0" w:color="000000"/>
          <w:left w:val="single" w:sz="4" w:space="0" w:color="000000"/>
          <w:bottom w:val="single" w:sz="4" w:space="0" w:color="000000"/>
          <w:right w:val="single" w:sz="4" w:space="0" w:color="000000"/>
        </w:pBdr>
        <w:shd w:val="clear" w:color="auto" w:fill="ACB8C9"/>
        <w:ind w:left="10" w:right="38"/>
        <w:jc w:val="center"/>
        <w:rPr>
          <w:rFonts w:ascii="Times New Roman" w:hAnsi="Times New Roman"/>
          <w:b/>
          <w:bCs/>
          <w:sz w:val="28"/>
          <w:szCs w:val="28"/>
        </w:rPr>
      </w:pPr>
      <w:r w:rsidRPr="00D115CA">
        <w:rPr>
          <w:rFonts w:ascii="Times New Roman" w:hAnsi="Times New Roman"/>
          <w:b/>
          <w:bCs/>
          <w:sz w:val="28"/>
          <w:szCs w:val="28"/>
        </w:rPr>
        <w:t>CASE SUMMARY</w:t>
      </w:r>
    </w:p>
    <w:p w14:paraId="0F5E731E" w14:textId="2CD07313" w:rsidR="00D115CA" w:rsidRPr="00D115CA" w:rsidRDefault="00D115CA" w:rsidP="00435B9A">
      <w:pPr>
        <w:pBdr>
          <w:top w:val="single" w:sz="4" w:space="0" w:color="000000"/>
          <w:left w:val="single" w:sz="4" w:space="0" w:color="000000"/>
          <w:bottom w:val="single" w:sz="4" w:space="0" w:color="000000"/>
          <w:right w:val="single" w:sz="4" w:space="0" w:color="000000"/>
        </w:pBdr>
        <w:shd w:val="clear" w:color="auto" w:fill="ACB8C9"/>
        <w:ind w:left="10" w:right="38"/>
        <w:jc w:val="center"/>
        <w:rPr>
          <w:rFonts w:ascii="Times New Roman" w:hAnsi="Times New Roman"/>
          <w:b/>
          <w:bCs/>
          <w:sz w:val="28"/>
          <w:szCs w:val="28"/>
        </w:rPr>
      </w:pPr>
      <w:r w:rsidRPr="00D115CA">
        <w:rPr>
          <w:rFonts w:ascii="Times New Roman" w:hAnsi="Times New Roman"/>
          <w:b/>
          <w:bCs/>
          <w:sz w:val="28"/>
          <w:szCs w:val="28"/>
        </w:rPr>
        <w:t>FOR THE HEARING BEFORE [</w:t>
      </w:r>
      <w:r w:rsidRPr="00D115CA">
        <w:rPr>
          <w:rFonts w:ascii="Times New Roman" w:hAnsi="Times New Roman"/>
          <w:b/>
          <w:bCs/>
          <w:color w:val="FF0000"/>
          <w:sz w:val="28"/>
          <w:szCs w:val="28"/>
        </w:rPr>
        <w:t>JUDGE</w:t>
      </w:r>
      <w:r w:rsidRPr="00D115CA">
        <w:rPr>
          <w:rFonts w:ascii="Times New Roman" w:hAnsi="Times New Roman"/>
          <w:b/>
          <w:bCs/>
          <w:sz w:val="28"/>
          <w:szCs w:val="28"/>
        </w:rPr>
        <w:t>] ON [</w:t>
      </w:r>
      <w:r w:rsidRPr="00D115CA">
        <w:rPr>
          <w:rFonts w:ascii="Times New Roman" w:hAnsi="Times New Roman"/>
          <w:b/>
          <w:bCs/>
          <w:color w:val="FF0000"/>
          <w:sz w:val="28"/>
          <w:szCs w:val="28"/>
        </w:rPr>
        <w:t>DATE</w:t>
      </w:r>
      <w:r w:rsidRPr="00D115CA">
        <w:rPr>
          <w:rFonts w:ascii="Times New Roman" w:hAnsi="Times New Roman"/>
          <w:b/>
          <w:bCs/>
          <w:sz w:val="28"/>
          <w:szCs w:val="28"/>
        </w:rPr>
        <w:t>] AT [</w:t>
      </w:r>
      <w:r w:rsidRPr="00D115CA">
        <w:rPr>
          <w:rFonts w:ascii="Times New Roman" w:hAnsi="Times New Roman"/>
          <w:b/>
          <w:bCs/>
          <w:color w:val="FF0000"/>
          <w:sz w:val="28"/>
          <w:szCs w:val="28"/>
        </w:rPr>
        <w:t>TIME</w:t>
      </w:r>
      <w:r w:rsidRPr="00D115CA">
        <w:rPr>
          <w:rFonts w:ascii="Times New Roman" w:hAnsi="Times New Roman"/>
          <w:b/>
          <w:bCs/>
          <w:sz w:val="28"/>
          <w:szCs w:val="28"/>
        </w:rPr>
        <w:t>]</w:t>
      </w:r>
    </w:p>
    <w:p w14:paraId="4ABAD3B1" w14:textId="77777777" w:rsidR="00435B9A" w:rsidRPr="00A5671E" w:rsidRDefault="00435B9A" w:rsidP="00435B9A">
      <w:pPr>
        <w:pBdr>
          <w:top w:val="single" w:sz="4" w:space="0" w:color="000000"/>
          <w:left w:val="single" w:sz="4" w:space="0" w:color="000000"/>
          <w:bottom w:val="single" w:sz="4" w:space="0" w:color="000000"/>
          <w:right w:val="single" w:sz="4" w:space="0" w:color="000000"/>
        </w:pBdr>
        <w:shd w:val="clear" w:color="auto" w:fill="ACB8C9"/>
        <w:ind w:left="10" w:right="38"/>
        <w:jc w:val="center"/>
        <w:rPr>
          <w:rFonts w:ascii="Times New Roman" w:hAnsi="Times New Roman"/>
          <w:sz w:val="24"/>
          <w:szCs w:val="24"/>
        </w:rPr>
      </w:pPr>
      <w:r w:rsidRPr="00A5671E">
        <w:rPr>
          <w:rFonts w:ascii="Times New Roman" w:hAnsi="Times New Roman"/>
          <w:sz w:val="24"/>
          <w:szCs w:val="24"/>
        </w:rPr>
        <w:t>Prepared by Local Authority and incorporating outcome of discussions at Advocates’ Meeting</w:t>
      </w:r>
    </w:p>
    <w:p w14:paraId="7D73F695" w14:textId="77777777" w:rsidR="00D115CA" w:rsidRDefault="00D115CA" w:rsidP="00435B9A">
      <w:pPr>
        <w:pBdr>
          <w:top w:val="single" w:sz="4" w:space="0" w:color="000000"/>
          <w:left w:val="single" w:sz="4" w:space="0" w:color="000000"/>
          <w:bottom w:val="single" w:sz="4" w:space="0" w:color="000000"/>
          <w:right w:val="single" w:sz="4" w:space="0" w:color="000000"/>
        </w:pBdr>
        <w:shd w:val="clear" w:color="auto" w:fill="ACB8C9"/>
        <w:ind w:right="38"/>
        <w:jc w:val="center"/>
        <w:rPr>
          <w:rFonts w:ascii="Times New Roman" w:hAnsi="Times New Roman"/>
          <w:sz w:val="24"/>
          <w:szCs w:val="24"/>
        </w:rPr>
      </w:pPr>
    </w:p>
    <w:p w14:paraId="7C5802F1" w14:textId="64C7A5E4" w:rsidR="00435B9A" w:rsidRDefault="00D115CA" w:rsidP="00435B9A">
      <w:pPr>
        <w:pBdr>
          <w:top w:val="single" w:sz="4" w:space="0" w:color="000000"/>
          <w:left w:val="single" w:sz="4" w:space="0" w:color="000000"/>
          <w:bottom w:val="single" w:sz="4" w:space="0" w:color="000000"/>
          <w:right w:val="single" w:sz="4" w:space="0" w:color="000000"/>
        </w:pBdr>
        <w:shd w:val="clear" w:color="auto" w:fill="ACB8C9"/>
        <w:ind w:right="38"/>
        <w:jc w:val="center"/>
        <w:rPr>
          <w:rFonts w:ascii="Times New Roman" w:hAnsi="Times New Roman"/>
          <w:sz w:val="24"/>
          <w:szCs w:val="24"/>
        </w:rPr>
      </w:pPr>
      <w:r>
        <w:rPr>
          <w:rFonts w:ascii="Times New Roman" w:hAnsi="Times New Roman"/>
          <w:sz w:val="24"/>
          <w:szCs w:val="24"/>
        </w:rPr>
        <w:t>[</w:t>
      </w:r>
      <w:r w:rsidRPr="00D115CA">
        <w:rPr>
          <w:rFonts w:ascii="Times New Roman" w:hAnsi="Times New Roman"/>
          <w:color w:val="FF0000"/>
          <w:sz w:val="24"/>
          <w:szCs w:val="24"/>
        </w:rPr>
        <w:t>CASE NAME AND CASE NUMBER</w:t>
      </w:r>
      <w:r>
        <w:rPr>
          <w:rFonts w:ascii="Times New Roman" w:hAnsi="Times New Roman"/>
          <w:sz w:val="24"/>
          <w:szCs w:val="24"/>
        </w:rPr>
        <w:t>]</w:t>
      </w:r>
    </w:p>
    <w:p w14:paraId="170C0830" w14:textId="77777777" w:rsidR="00D115CA" w:rsidRPr="00A5671E" w:rsidRDefault="00D115CA" w:rsidP="00435B9A">
      <w:pPr>
        <w:pBdr>
          <w:top w:val="single" w:sz="4" w:space="0" w:color="000000"/>
          <w:left w:val="single" w:sz="4" w:space="0" w:color="000000"/>
          <w:bottom w:val="single" w:sz="4" w:space="0" w:color="000000"/>
          <w:right w:val="single" w:sz="4" w:space="0" w:color="000000"/>
        </w:pBdr>
        <w:shd w:val="clear" w:color="auto" w:fill="ACB8C9"/>
        <w:ind w:right="38"/>
        <w:jc w:val="center"/>
        <w:rPr>
          <w:rFonts w:ascii="Times New Roman" w:hAnsi="Times New Roman"/>
          <w:sz w:val="24"/>
          <w:szCs w:val="24"/>
        </w:rPr>
      </w:pPr>
    </w:p>
    <w:p w14:paraId="7262826C" w14:textId="76AC884C" w:rsidR="00435B9A" w:rsidRPr="00A5671E" w:rsidRDefault="00435B9A" w:rsidP="00435B9A">
      <w:pPr>
        <w:ind w:left="24"/>
        <w:rPr>
          <w:rFonts w:ascii="Times New Roman" w:hAnsi="Times New Roman"/>
          <w:sz w:val="24"/>
          <w:szCs w:val="24"/>
        </w:rPr>
      </w:pPr>
    </w:p>
    <w:p w14:paraId="48325E92" w14:textId="77777777" w:rsidR="00435B9A" w:rsidRPr="00A5671E" w:rsidRDefault="00435B9A" w:rsidP="00435B9A">
      <w:pPr>
        <w:pStyle w:val="Heading3"/>
        <w:ind w:left="19"/>
        <w:rPr>
          <w:rFonts w:ascii="Times New Roman" w:hAnsi="Times New Roman" w:cs="Times New Roman"/>
          <w:sz w:val="24"/>
          <w:szCs w:val="24"/>
        </w:rPr>
      </w:pPr>
      <w:r w:rsidRPr="00A5671E">
        <w:rPr>
          <w:rFonts w:ascii="Times New Roman" w:hAnsi="Times New Roman" w:cs="Times New Roman"/>
          <w:sz w:val="24"/>
          <w:szCs w:val="24"/>
        </w:rPr>
        <w:t xml:space="preserve">THE CHILD(REN) </w:t>
      </w:r>
    </w:p>
    <w:tbl>
      <w:tblPr>
        <w:tblStyle w:val="TableGrid"/>
        <w:tblW w:w="9037" w:type="dxa"/>
        <w:tblInd w:w="30" w:type="dxa"/>
        <w:tblCellMar>
          <w:left w:w="106" w:type="dxa"/>
          <w:right w:w="93" w:type="dxa"/>
        </w:tblCellMar>
        <w:tblLook w:val="04A0" w:firstRow="1" w:lastRow="0" w:firstColumn="1" w:lastColumn="0" w:noHBand="0" w:noVBand="1"/>
      </w:tblPr>
      <w:tblGrid>
        <w:gridCol w:w="3367"/>
        <w:gridCol w:w="1843"/>
        <w:gridCol w:w="3827"/>
      </w:tblGrid>
      <w:tr w:rsidR="00435B9A" w:rsidRPr="00A5671E" w14:paraId="7ECE76A1" w14:textId="77777777" w:rsidTr="008520D1">
        <w:trPr>
          <w:trHeight w:val="338"/>
        </w:trPr>
        <w:tc>
          <w:tcPr>
            <w:tcW w:w="3367" w:type="dxa"/>
            <w:tcBorders>
              <w:top w:val="single" w:sz="4" w:space="0" w:color="000000"/>
              <w:left w:val="single" w:sz="4" w:space="0" w:color="000000"/>
              <w:bottom w:val="nil"/>
              <w:right w:val="single" w:sz="4" w:space="0" w:color="000000"/>
            </w:tcBorders>
            <w:shd w:val="clear" w:color="auto" w:fill="D4DCE3"/>
          </w:tcPr>
          <w:p w14:paraId="4F62F21C" w14:textId="1CAF0C89" w:rsidR="00435B9A" w:rsidRPr="00A5671E" w:rsidRDefault="00435B9A" w:rsidP="008520D1">
            <w:pPr>
              <w:ind w:right="9"/>
              <w:jc w:val="center"/>
              <w:rPr>
                <w:rFonts w:ascii="Times New Roman" w:hAnsi="Times New Roman"/>
                <w:sz w:val="24"/>
                <w:szCs w:val="24"/>
              </w:rPr>
            </w:pPr>
            <w:r w:rsidRPr="00A5671E">
              <w:rPr>
                <w:rFonts w:ascii="Times New Roman" w:hAnsi="Times New Roman"/>
                <w:sz w:val="24"/>
                <w:szCs w:val="24"/>
              </w:rPr>
              <w:t xml:space="preserve">Full </w:t>
            </w:r>
            <w:r w:rsidR="00F55D3A" w:rsidRPr="00A5671E">
              <w:rPr>
                <w:rFonts w:ascii="Times New Roman" w:hAnsi="Times New Roman"/>
                <w:sz w:val="24"/>
                <w:szCs w:val="24"/>
              </w:rPr>
              <w:t>Registered</w:t>
            </w:r>
            <w:r w:rsidR="00BB18CB">
              <w:rPr>
                <w:rFonts w:ascii="Times New Roman" w:hAnsi="Times New Roman"/>
                <w:sz w:val="24"/>
                <w:szCs w:val="24"/>
              </w:rPr>
              <w:t xml:space="preserve"> </w:t>
            </w:r>
            <w:r w:rsidRPr="00A5671E">
              <w:rPr>
                <w:rFonts w:ascii="Times New Roman" w:hAnsi="Times New Roman"/>
                <w:sz w:val="24"/>
                <w:szCs w:val="24"/>
              </w:rPr>
              <w:t xml:space="preserve">Name </w:t>
            </w:r>
          </w:p>
        </w:tc>
        <w:tc>
          <w:tcPr>
            <w:tcW w:w="1843" w:type="dxa"/>
            <w:tcBorders>
              <w:top w:val="single" w:sz="4" w:space="0" w:color="000000"/>
              <w:left w:val="single" w:sz="4" w:space="0" w:color="000000"/>
              <w:bottom w:val="nil"/>
              <w:right w:val="single" w:sz="4" w:space="0" w:color="000000"/>
            </w:tcBorders>
            <w:shd w:val="clear" w:color="auto" w:fill="D4DCE3"/>
          </w:tcPr>
          <w:p w14:paraId="21EF0BAB" w14:textId="77777777" w:rsidR="00435B9A" w:rsidRPr="00A5671E" w:rsidRDefault="00435B9A" w:rsidP="008520D1">
            <w:pPr>
              <w:ind w:right="9"/>
              <w:jc w:val="center"/>
              <w:rPr>
                <w:rFonts w:ascii="Times New Roman" w:hAnsi="Times New Roman"/>
                <w:sz w:val="24"/>
                <w:szCs w:val="24"/>
              </w:rPr>
            </w:pPr>
            <w:r w:rsidRPr="00A5671E">
              <w:rPr>
                <w:rFonts w:ascii="Times New Roman" w:hAnsi="Times New Roman"/>
                <w:sz w:val="24"/>
                <w:szCs w:val="24"/>
              </w:rPr>
              <w:t>Age/ date of birth</w:t>
            </w:r>
          </w:p>
        </w:tc>
        <w:tc>
          <w:tcPr>
            <w:tcW w:w="3827" w:type="dxa"/>
            <w:tcBorders>
              <w:top w:val="single" w:sz="4" w:space="0" w:color="000000"/>
              <w:left w:val="single" w:sz="4" w:space="0" w:color="000000"/>
              <w:bottom w:val="nil"/>
              <w:right w:val="single" w:sz="4" w:space="0" w:color="000000"/>
            </w:tcBorders>
            <w:shd w:val="clear" w:color="auto" w:fill="D4DCE3"/>
          </w:tcPr>
          <w:p w14:paraId="1D339150" w14:textId="64AEBD32" w:rsidR="008C0E9C" w:rsidRDefault="008C0E9C" w:rsidP="008C0E9C">
            <w:pPr>
              <w:ind w:right="18"/>
              <w:jc w:val="center"/>
              <w:rPr>
                <w:rFonts w:ascii="Times New Roman" w:hAnsi="Times New Roman"/>
                <w:sz w:val="24"/>
                <w:szCs w:val="24"/>
              </w:rPr>
            </w:pPr>
            <w:r>
              <w:rPr>
                <w:rFonts w:ascii="Times New Roman" w:hAnsi="Times New Roman"/>
                <w:sz w:val="24"/>
                <w:szCs w:val="24"/>
              </w:rPr>
              <w:t>Summary</w:t>
            </w:r>
          </w:p>
          <w:p w14:paraId="04360B0C" w14:textId="77777777" w:rsidR="008C0E9C" w:rsidRDefault="008C0E9C" w:rsidP="008520D1">
            <w:pPr>
              <w:ind w:right="18"/>
              <w:jc w:val="center"/>
              <w:rPr>
                <w:rFonts w:ascii="Times New Roman" w:hAnsi="Times New Roman"/>
                <w:sz w:val="24"/>
                <w:szCs w:val="24"/>
              </w:rPr>
            </w:pPr>
          </w:p>
          <w:p w14:paraId="44B6736D" w14:textId="2E26090D" w:rsidR="00435B9A" w:rsidRPr="00A5671E" w:rsidRDefault="00F55D3A" w:rsidP="008520D1">
            <w:pPr>
              <w:ind w:right="18"/>
              <w:jc w:val="center"/>
              <w:rPr>
                <w:rFonts w:ascii="Times New Roman" w:hAnsi="Times New Roman"/>
                <w:sz w:val="24"/>
                <w:szCs w:val="24"/>
              </w:rPr>
            </w:pPr>
            <w:r w:rsidRPr="00A5671E">
              <w:rPr>
                <w:rFonts w:ascii="Times New Roman" w:hAnsi="Times New Roman"/>
                <w:sz w:val="24"/>
                <w:szCs w:val="24"/>
              </w:rPr>
              <w:t>Where are they living?</w:t>
            </w:r>
          </w:p>
          <w:p w14:paraId="024AB6FA" w14:textId="77777777" w:rsidR="00F55D3A" w:rsidRPr="00A5671E" w:rsidRDefault="00F55D3A" w:rsidP="008520D1">
            <w:pPr>
              <w:ind w:right="18"/>
              <w:jc w:val="center"/>
              <w:rPr>
                <w:rFonts w:ascii="Times New Roman" w:hAnsi="Times New Roman"/>
                <w:sz w:val="24"/>
                <w:szCs w:val="24"/>
              </w:rPr>
            </w:pPr>
          </w:p>
          <w:p w14:paraId="2D38616C" w14:textId="1CAE8A6A" w:rsidR="00F55D3A" w:rsidRPr="00A5671E" w:rsidRDefault="00F55D3A" w:rsidP="008520D1">
            <w:pPr>
              <w:ind w:right="18"/>
              <w:jc w:val="center"/>
              <w:rPr>
                <w:rFonts w:ascii="Times New Roman" w:hAnsi="Times New Roman"/>
                <w:sz w:val="24"/>
                <w:szCs w:val="24"/>
              </w:rPr>
            </w:pPr>
            <w:r w:rsidRPr="00A5671E">
              <w:rPr>
                <w:rFonts w:ascii="Times New Roman" w:hAnsi="Times New Roman"/>
                <w:sz w:val="24"/>
                <w:szCs w:val="24"/>
              </w:rPr>
              <w:t xml:space="preserve">Since </w:t>
            </w:r>
            <w:r w:rsidR="008C0E9C">
              <w:rPr>
                <w:rFonts w:ascii="Times New Roman" w:hAnsi="Times New Roman"/>
                <w:sz w:val="24"/>
                <w:szCs w:val="24"/>
              </w:rPr>
              <w:t>w</w:t>
            </w:r>
            <w:r w:rsidRPr="00A5671E">
              <w:rPr>
                <w:rFonts w:ascii="Times New Roman" w:hAnsi="Times New Roman"/>
                <w:sz w:val="24"/>
                <w:szCs w:val="24"/>
              </w:rPr>
              <w:t>hen?</w:t>
            </w:r>
          </w:p>
          <w:p w14:paraId="3246FE31" w14:textId="77777777" w:rsidR="00F55D3A" w:rsidRPr="00A5671E" w:rsidRDefault="00F55D3A" w:rsidP="008520D1">
            <w:pPr>
              <w:ind w:right="18"/>
              <w:jc w:val="center"/>
              <w:rPr>
                <w:rFonts w:ascii="Times New Roman" w:hAnsi="Times New Roman"/>
                <w:sz w:val="24"/>
                <w:szCs w:val="24"/>
              </w:rPr>
            </w:pPr>
          </w:p>
          <w:p w14:paraId="52F3E38E" w14:textId="2F7E0CD5" w:rsidR="00F55D3A" w:rsidRPr="00A5671E" w:rsidRDefault="00F55D3A" w:rsidP="008520D1">
            <w:pPr>
              <w:ind w:right="18"/>
              <w:jc w:val="center"/>
              <w:rPr>
                <w:rFonts w:ascii="Times New Roman" w:hAnsi="Times New Roman"/>
                <w:sz w:val="24"/>
                <w:szCs w:val="24"/>
              </w:rPr>
            </w:pPr>
            <w:r w:rsidRPr="00A5671E">
              <w:rPr>
                <w:rFonts w:ascii="Times New Roman" w:hAnsi="Times New Roman"/>
                <w:sz w:val="24"/>
                <w:szCs w:val="24"/>
              </w:rPr>
              <w:t>Who with?</w:t>
            </w:r>
          </w:p>
          <w:p w14:paraId="6848629B" w14:textId="77777777" w:rsidR="00F55D3A" w:rsidRPr="00A5671E" w:rsidRDefault="00F55D3A" w:rsidP="008520D1">
            <w:pPr>
              <w:ind w:right="18"/>
              <w:jc w:val="center"/>
              <w:rPr>
                <w:rFonts w:ascii="Times New Roman" w:hAnsi="Times New Roman"/>
                <w:sz w:val="24"/>
                <w:szCs w:val="24"/>
              </w:rPr>
            </w:pPr>
          </w:p>
          <w:p w14:paraId="44515713" w14:textId="0C5E2572" w:rsidR="00F55D3A" w:rsidRPr="00A5671E" w:rsidRDefault="00F55D3A" w:rsidP="008520D1">
            <w:pPr>
              <w:ind w:right="18"/>
              <w:jc w:val="center"/>
              <w:rPr>
                <w:rFonts w:ascii="Times New Roman" w:hAnsi="Times New Roman"/>
                <w:sz w:val="24"/>
                <w:szCs w:val="24"/>
              </w:rPr>
            </w:pPr>
            <w:r w:rsidRPr="00A5671E">
              <w:rPr>
                <w:rFonts w:ascii="Times New Roman" w:hAnsi="Times New Roman"/>
                <w:sz w:val="24"/>
                <w:szCs w:val="24"/>
              </w:rPr>
              <w:t>How many placements have they had since being accommodated with dates</w:t>
            </w:r>
            <w:r w:rsidR="008C0E9C">
              <w:rPr>
                <w:rFonts w:ascii="Times New Roman" w:hAnsi="Times New Roman"/>
                <w:sz w:val="24"/>
                <w:szCs w:val="24"/>
              </w:rPr>
              <w:t>?</w:t>
            </w:r>
          </w:p>
          <w:p w14:paraId="6A9F5D62" w14:textId="3B68D8D2" w:rsidR="00F55D3A" w:rsidRPr="00A5671E" w:rsidRDefault="00F55D3A" w:rsidP="008520D1">
            <w:pPr>
              <w:ind w:right="18"/>
              <w:jc w:val="center"/>
              <w:rPr>
                <w:rFonts w:ascii="Times New Roman" w:hAnsi="Times New Roman"/>
                <w:sz w:val="24"/>
                <w:szCs w:val="24"/>
              </w:rPr>
            </w:pPr>
          </w:p>
        </w:tc>
      </w:tr>
      <w:tr w:rsidR="00435B9A" w:rsidRPr="00A5671E" w14:paraId="384DD511" w14:textId="77777777" w:rsidTr="008520D1">
        <w:trPr>
          <w:trHeight w:val="483"/>
        </w:trPr>
        <w:tc>
          <w:tcPr>
            <w:tcW w:w="3367" w:type="dxa"/>
            <w:tcBorders>
              <w:top w:val="nil"/>
              <w:left w:val="single" w:sz="4" w:space="0" w:color="000000"/>
              <w:bottom w:val="single" w:sz="4" w:space="0" w:color="000000"/>
              <w:right w:val="single" w:sz="4" w:space="0" w:color="000000"/>
            </w:tcBorders>
            <w:shd w:val="clear" w:color="auto" w:fill="D4DCE3"/>
          </w:tcPr>
          <w:p w14:paraId="51A9EC42" w14:textId="77777777" w:rsidR="00435B9A" w:rsidRPr="00A5671E" w:rsidRDefault="00435B9A" w:rsidP="008520D1">
            <w:pPr>
              <w:rPr>
                <w:rFonts w:ascii="Times New Roman" w:hAnsi="Times New Roman"/>
                <w:sz w:val="24"/>
                <w:szCs w:val="24"/>
              </w:rPr>
            </w:pPr>
          </w:p>
        </w:tc>
        <w:tc>
          <w:tcPr>
            <w:tcW w:w="1843" w:type="dxa"/>
            <w:tcBorders>
              <w:top w:val="nil"/>
              <w:left w:val="single" w:sz="4" w:space="0" w:color="000000"/>
              <w:bottom w:val="single" w:sz="4" w:space="0" w:color="000000"/>
              <w:right w:val="single" w:sz="4" w:space="0" w:color="000000"/>
            </w:tcBorders>
            <w:shd w:val="clear" w:color="auto" w:fill="D4DCE3"/>
          </w:tcPr>
          <w:p w14:paraId="7ED97DDC" w14:textId="77777777" w:rsidR="00435B9A" w:rsidRPr="00A5671E" w:rsidRDefault="00435B9A" w:rsidP="008520D1">
            <w:pPr>
              <w:rPr>
                <w:rFonts w:ascii="Times New Roman" w:hAnsi="Times New Roman"/>
                <w:sz w:val="24"/>
                <w:szCs w:val="24"/>
              </w:rPr>
            </w:pPr>
          </w:p>
        </w:tc>
        <w:tc>
          <w:tcPr>
            <w:tcW w:w="3827" w:type="dxa"/>
            <w:tcBorders>
              <w:top w:val="nil"/>
              <w:left w:val="single" w:sz="4" w:space="0" w:color="000000"/>
              <w:bottom w:val="single" w:sz="4" w:space="0" w:color="000000"/>
              <w:right w:val="single" w:sz="4" w:space="0" w:color="000000"/>
            </w:tcBorders>
            <w:shd w:val="clear" w:color="auto" w:fill="D4DCE3"/>
          </w:tcPr>
          <w:p w14:paraId="4B23BE40" w14:textId="77777777" w:rsidR="00435B9A" w:rsidRDefault="00F55D3A" w:rsidP="008520D1">
            <w:pPr>
              <w:ind w:right="18"/>
              <w:jc w:val="center"/>
              <w:rPr>
                <w:rFonts w:ascii="Times New Roman" w:hAnsi="Times New Roman"/>
                <w:sz w:val="24"/>
                <w:szCs w:val="24"/>
              </w:rPr>
            </w:pPr>
            <w:r w:rsidRPr="00A5671E">
              <w:rPr>
                <w:rFonts w:ascii="Times New Roman" w:hAnsi="Times New Roman"/>
                <w:sz w:val="24"/>
                <w:szCs w:val="24"/>
              </w:rPr>
              <w:t>Under what agreements or Orders are they accommodated with dates?</w:t>
            </w:r>
          </w:p>
          <w:p w14:paraId="26AE80D8" w14:textId="77777777" w:rsidR="009635D8" w:rsidRDefault="009635D8" w:rsidP="008520D1">
            <w:pPr>
              <w:ind w:right="18"/>
              <w:jc w:val="center"/>
              <w:rPr>
                <w:rFonts w:ascii="Times New Roman" w:hAnsi="Times New Roman"/>
                <w:sz w:val="24"/>
                <w:szCs w:val="24"/>
              </w:rPr>
            </w:pPr>
          </w:p>
          <w:p w14:paraId="61282519" w14:textId="5622CEB2" w:rsidR="009635D8" w:rsidRDefault="009635D8" w:rsidP="008520D1">
            <w:pPr>
              <w:ind w:right="18"/>
              <w:jc w:val="center"/>
              <w:rPr>
                <w:rFonts w:ascii="Times New Roman" w:hAnsi="Times New Roman"/>
                <w:sz w:val="24"/>
                <w:szCs w:val="24"/>
              </w:rPr>
            </w:pPr>
            <w:r>
              <w:rPr>
                <w:rFonts w:ascii="Times New Roman" w:hAnsi="Times New Roman"/>
                <w:sz w:val="24"/>
                <w:szCs w:val="24"/>
              </w:rPr>
              <w:t>Children’s Guardian:</w:t>
            </w:r>
          </w:p>
          <w:p w14:paraId="5EF42E10" w14:textId="77777777" w:rsidR="009635D8" w:rsidRDefault="009635D8" w:rsidP="008520D1">
            <w:pPr>
              <w:ind w:right="18"/>
              <w:jc w:val="center"/>
              <w:rPr>
                <w:rFonts w:ascii="Times New Roman" w:hAnsi="Times New Roman"/>
                <w:sz w:val="24"/>
                <w:szCs w:val="24"/>
              </w:rPr>
            </w:pPr>
          </w:p>
          <w:p w14:paraId="5CB72B4C" w14:textId="3A58A9F3" w:rsidR="009635D8" w:rsidRDefault="009635D8" w:rsidP="008520D1">
            <w:pPr>
              <w:ind w:right="18"/>
              <w:jc w:val="center"/>
              <w:rPr>
                <w:rFonts w:ascii="Times New Roman" w:hAnsi="Times New Roman"/>
                <w:sz w:val="24"/>
                <w:szCs w:val="24"/>
              </w:rPr>
            </w:pPr>
            <w:r>
              <w:rPr>
                <w:rFonts w:ascii="Times New Roman" w:hAnsi="Times New Roman"/>
                <w:sz w:val="24"/>
                <w:szCs w:val="24"/>
              </w:rPr>
              <w:t>Children’s Solicitor:</w:t>
            </w:r>
          </w:p>
          <w:p w14:paraId="6E87E546" w14:textId="77777777" w:rsidR="009635D8" w:rsidRDefault="009635D8" w:rsidP="008520D1">
            <w:pPr>
              <w:ind w:right="18"/>
              <w:jc w:val="center"/>
              <w:rPr>
                <w:rFonts w:ascii="Times New Roman" w:hAnsi="Times New Roman"/>
                <w:sz w:val="24"/>
                <w:szCs w:val="24"/>
              </w:rPr>
            </w:pPr>
          </w:p>
          <w:p w14:paraId="78BE519C" w14:textId="39CC3DCA" w:rsidR="00F55D3A" w:rsidRPr="00A5671E" w:rsidRDefault="00F55D3A" w:rsidP="00D115CA">
            <w:pPr>
              <w:ind w:right="18"/>
              <w:jc w:val="center"/>
              <w:rPr>
                <w:rFonts w:ascii="Times New Roman" w:hAnsi="Times New Roman"/>
                <w:sz w:val="24"/>
                <w:szCs w:val="24"/>
              </w:rPr>
            </w:pPr>
          </w:p>
        </w:tc>
      </w:tr>
      <w:tr w:rsidR="00435B9A" w:rsidRPr="00A5671E" w14:paraId="114B9634" w14:textId="77777777" w:rsidTr="008520D1">
        <w:trPr>
          <w:trHeight w:val="500"/>
        </w:trPr>
        <w:tc>
          <w:tcPr>
            <w:tcW w:w="3367" w:type="dxa"/>
            <w:tcBorders>
              <w:top w:val="single" w:sz="4" w:space="0" w:color="000000"/>
              <w:left w:val="single" w:sz="4" w:space="0" w:color="000000"/>
              <w:bottom w:val="single" w:sz="4" w:space="0" w:color="000000"/>
              <w:right w:val="single" w:sz="4" w:space="0" w:color="000000"/>
            </w:tcBorders>
          </w:tcPr>
          <w:p w14:paraId="1CF3CFB5" w14:textId="77777777" w:rsidR="00435B9A" w:rsidRPr="00A5671E" w:rsidRDefault="00435B9A" w:rsidP="008520D1">
            <w:pPr>
              <w:ind w:left="4"/>
              <w:rPr>
                <w:rFonts w:ascii="Times New Roman" w:hAnsi="Times New Roman"/>
                <w:sz w:val="24"/>
                <w:szCs w:val="24"/>
              </w:rPr>
            </w:pPr>
            <w:r w:rsidRPr="00A5671E">
              <w:rPr>
                <w:rFonts w:ascii="Times New Roman" w:hAnsi="Times New Roman"/>
                <w:sz w:val="24"/>
                <w:szCs w:val="24"/>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5074271F" w14:textId="77777777" w:rsidR="00435B9A" w:rsidRPr="00A5671E" w:rsidRDefault="00435B9A" w:rsidP="008520D1">
            <w:pPr>
              <w:ind w:left="5"/>
              <w:rPr>
                <w:rFonts w:ascii="Times New Roman" w:hAnsi="Times New Roman"/>
                <w:sz w:val="24"/>
                <w:szCs w:val="24"/>
              </w:rPr>
            </w:pPr>
            <w:r w:rsidRPr="00A5671E">
              <w:rPr>
                <w:rFonts w:ascii="Times New Roman" w:hAnsi="Times New Roman"/>
                <w:sz w:val="24"/>
                <w:szCs w:val="24"/>
              </w:rPr>
              <w:t xml:space="preserve"> </w:t>
            </w:r>
          </w:p>
        </w:tc>
        <w:tc>
          <w:tcPr>
            <w:tcW w:w="3827" w:type="dxa"/>
            <w:tcBorders>
              <w:top w:val="single" w:sz="4" w:space="0" w:color="000000"/>
              <w:left w:val="single" w:sz="4" w:space="0" w:color="000000"/>
              <w:bottom w:val="single" w:sz="4" w:space="0" w:color="000000"/>
              <w:right w:val="single" w:sz="4" w:space="0" w:color="000000"/>
            </w:tcBorders>
          </w:tcPr>
          <w:p w14:paraId="130DBE56" w14:textId="77777777" w:rsidR="00435B9A" w:rsidRPr="00A5671E" w:rsidRDefault="00435B9A" w:rsidP="008520D1">
            <w:pPr>
              <w:rPr>
                <w:rFonts w:ascii="Times New Roman" w:hAnsi="Times New Roman"/>
                <w:sz w:val="24"/>
                <w:szCs w:val="24"/>
              </w:rPr>
            </w:pPr>
            <w:r w:rsidRPr="00A5671E">
              <w:rPr>
                <w:rFonts w:ascii="Times New Roman" w:hAnsi="Times New Roman"/>
                <w:sz w:val="24"/>
                <w:szCs w:val="24"/>
              </w:rPr>
              <w:t xml:space="preserve"> </w:t>
            </w:r>
          </w:p>
        </w:tc>
      </w:tr>
      <w:tr w:rsidR="00435B9A" w:rsidRPr="00A5671E" w14:paraId="1D7417D1" w14:textId="77777777" w:rsidTr="008520D1">
        <w:trPr>
          <w:trHeight w:val="499"/>
        </w:trPr>
        <w:tc>
          <w:tcPr>
            <w:tcW w:w="3367" w:type="dxa"/>
            <w:tcBorders>
              <w:top w:val="single" w:sz="4" w:space="0" w:color="000000"/>
              <w:left w:val="single" w:sz="4" w:space="0" w:color="000000"/>
              <w:bottom w:val="single" w:sz="4" w:space="0" w:color="000000"/>
              <w:right w:val="single" w:sz="4" w:space="0" w:color="000000"/>
            </w:tcBorders>
          </w:tcPr>
          <w:p w14:paraId="1BCDFBC5" w14:textId="77777777" w:rsidR="00435B9A" w:rsidRPr="00A5671E" w:rsidRDefault="00435B9A" w:rsidP="008520D1">
            <w:pPr>
              <w:ind w:left="4"/>
              <w:rPr>
                <w:rFonts w:ascii="Times New Roman" w:hAnsi="Times New Roman"/>
                <w:sz w:val="24"/>
                <w:szCs w:val="24"/>
              </w:rPr>
            </w:pPr>
            <w:r w:rsidRPr="00A5671E">
              <w:rPr>
                <w:rFonts w:ascii="Times New Roman" w:hAnsi="Times New Roman"/>
                <w:sz w:val="24"/>
                <w:szCs w:val="24"/>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484074DB" w14:textId="77777777" w:rsidR="00435B9A" w:rsidRPr="00A5671E" w:rsidRDefault="00435B9A" w:rsidP="008520D1">
            <w:pPr>
              <w:ind w:left="5"/>
              <w:rPr>
                <w:rFonts w:ascii="Times New Roman" w:hAnsi="Times New Roman"/>
                <w:sz w:val="24"/>
                <w:szCs w:val="24"/>
              </w:rPr>
            </w:pPr>
            <w:r w:rsidRPr="00A5671E">
              <w:rPr>
                <w:rFonts w:ascii="Times New Roman" w:hAnsi="Times New Roman"/>
                <w:sz w:val="24"/>
                <w:szCs w:val="24"/>
              </w:rPr>
              <w:t xml:space="preserve"> </w:t>
            </w:r>
          </w:p>
        </w:tc>
        <w:tc>
          <w:tcPr>
            <w:tcW w:w="3827" w:type="dxa"/>
            <w:tcBorders>
              <w:top w:val="single" w:sz="4" w:space="0" w:color="000000"/>
              <w:left w:val="single" w:sz="4" w:space="0" w:color="000000"/>
              <w:bottom w:val="single" w:sz="4" w:space="0" w:color="000000"/>
              <w:right w:val="single" w:sz="4" w:space="0" w:color="000000"/>
            </w:tcBorders>
          </w:tcPr>
          <w:p w14:paraId="6BCFC98D" w14:textId="77777777" w:rsidR="00435B9A" w:rsidRPr="00A5671E" w:rsidRDefault="00435B9A" w:rsidP="008520D1">
            <w:pPr>
              <w:rPr>
                <w:rFonts w:ascii="Times New Roman" w:hAnsi="Times New Roman"/>
                <w:sz w:val="24"/>
                <w:szCs w:val="24"/>
              </w:rPr>
            </w:pPr>
            <w:r w:rsidRPr="00A5671E">
              <w:rPr>
                <w:rFonts w:ascii="Times New Roman" w:hAnsi="Times New Roman"/>
                <w:sz w:val="24"/>
                <w:szCs w:val="24"/>
              </w:rPr>
              <w:t xml:space="preserve"> </w:t>
            </w:r>
          </w:p>
        </w:tc>
      </w:tr>
    </w:tbl>
    <w:p w14:paraId="09C26E7E" w14:textId="40418606" w:rsidR="00435B9A" w:rsidRDefault="00435B9A" w:rsidP="00435B9A">
      <w:pPr>
        <w:ind w:left="24"/>
        <w:rPr>
          <w:rFonts w:ascii="Times New Roman" w:hAnsi="Times New Roman"/>
          <w:sz w:val="24"/>
          <w:szCs w:val="24"/>
        </w:rPr>
      </w:pPr>
      <w:r w:rsidRPr="00A5671E">
        <w:rPr>
          <w:rFonts w:ascii="Times New Roman" w:hAnsi="Times New Roman"/>
          <w:sz w:val="24"/>
          <w:szCs w:val="24"/>
        </w:rPr>
        <w:lastRenderedPageBreak/>
        <w:t xml:space="preserve"> </w:t>
      </w:r>
      <w:r w:rsidR="009635D8">
        <w:rPr>
          <w:rFonts w:ascii="Times New Roman" w:hAnsi="Times New Roman"/>
          <w:sz w:val="24"/>
          <w:szCs w:val="24"/>
        </w:rPr>
        <w:t>:</w:t>
      </w:r>
    </w:p>
    <w:p w14:paraId="487375E6" w14:textId="77777777" w:rsidR="009635D8" w:rsidRPr="00A5671E" w:rsidRDefault="009635D8" w:rsidP="00435B9A">
      <w:pPr>
        <w:ind w:left="24"/>
        <w:rPr>
          <w:rFonts w:ascii="Times New Roman" w:hAnsi="Times New Roman"/>
          <w:sz w:val="24"/>
          <w:szCs w:val="24"/>
        </w:rPr>
      </w:pPr>
    </w:p>
    <w:p w14:paraId="031588C8" w14:textId="072909E6" w:rsidR="00435B9A" w:rsidRPr="008C0E9C" w:rsidRDefault="00F55D3A" w:rsidP="008C0E9C">
      <w:pPr>
        <w:rPr>
          <w:rFonts w:ascii="Times New Roman" w:hAnsi="Times New Roman"/>
          <w:sz w:val="24"/>
          <w:szCs w:val="24"/>
          <w:u w:val="single"/>
        </w:rPr>
      </w:pPr>
      <w:r w:rsidRPr="008C0E9C">
        <w:rPr>
          <w:rFonts w:ascii="Times New Roman" w:hAnsi="Times New Roman"/>
          <w:sz w:val="24"/>
          <w:szCs w:val="24"/>
          <w:u w:val="single"/>
        </w:rPr>
        <w:t>THE PARTIES</w:t>
      </w:r>
    </w:p>
    <w:tbl>
      <w:tblPr>
        <w:tblStyle w:val="TableGrid"/>
        <w:tblW w:w="9012" w:type="dxa"/>
        <w:tblInd w:w="30" w:type="dxa"/>
        <w:tblCellMar>
          <w:top w:w="4" w:type="dxa"/>
          <w:left w:w="106" w:type="dxa"/>
          <w:right w:w="115" w:type="dxa"/>
        </w:tblCellMar>
        <w:tblLook w:val="04A0" w:firstRow="1" w:lastRow="0" w:firstColumn="1" w:lastColumn="0" w:noHBand="0" w:noVBand="1"/>
      </w:tblPr>
      <w:tblGrid>
        <w:gridCol w:w="2284"/>
        <w:gridCol w:w="4488"/>
        <w:gridCol w:w="2240"/>
      </w:tblGrid>
      <w:tr w:rsidR="00435B9A" w:rsidRPr="00A5671E" w14:paraId="00A59334" w14:textId="77777777" w:rsidTr="008520D1">
        <w:trPr>
          <w:trHeight w:val="824"/>
        </w:trPr>
        <w:tc>
          <w:tcPr>
            <w:tcW w:w="2284" w:type="dxa"/>
            <w:tcBorders>
              <w:top w:val="single" w:sz="4" w:space="0" w:color="000000"/>
              <w:left w:val="single" w:sz="4" w:space="0" w:color="000000"/>
              <w:bottom w:val="single" w:sz="4" w:space="0" w:color="000000"/>
              <w:right w:val="single" w:sz="4" w:space="0" w:color="000000"/>
            </w:tcBorders>
            <w:shd w:val="clear" w:color="auto" w:fill="D4DCE3"/>
          </w:tcPr>
          <w:p w14:paraId="6C2D0C30" w14:textId="77777777" w:rsidR="00435B9A" w:rsidRPr="00A5671E" w:rsidRDefault="00435B9A" w:rsidP="008520D1">
            <w:pPr>
              <w:ind w:left="13"/>
              <w:jc w:val="center"/>
              <w:rPr>
                <w:rFonts w:ascii="Times New Roman" w:hAnsi="Times New Roman"/>
                <w:sz w:val="24"/>
                <w:szCs w:val="24"/>
              </w:rPr>
            </w:pPr>
            <w:r w:rsidRPr="00A5671E">
              <w:rPr>
                <w:rFonts w:ascii="Times New Roman" w:hAnsi="Times New Roman"/>
                <w:sz w:val="24"/>
                <w:szCs w:val="24"/>
              </w:rPr>
              <w:t xml:space="preserve">Party </w:t>
            </w:r>
          </w:p>
        </w:tc>
        <w:tc>
          <w:tcPr>
            <w:tcW w:w="4488" w:type="dxa"/>
            <w:tcBorders>
              <w:top w:val="single" w:sz="4" w:space="0" w:color="000000"/>
              <w:left w:val="single" w:sz="4" w:space="0" w:color="000000"/>
              <w:bottom w:val="single" w:sz="4" w:space="0" w:color="000000"/>
              <w:right w:val="single" w:sz="4" w:space="0" w:color="000000"/>
            </w:tcBorders>
            <w:shd w:val="clear" w:color="auto" w:fill="D4DCE3"/>
          </w:tcPr>
          <w:p w14:paraId="17397BBD" w14:textId="77777777" w:rsidR="00435B9A" w:rsidRPr="00A5671E" w:rsidRDefault="00435B9A" w:rsidP="008520D1">
            <w:pPr>
              <w:ind w:left="12"/>
              <w:jc w:val="center"/>
              <w:rPr>
                <w:rFonts w:ascii="Times New Roman" w:hAnsi="Times New Roman"/>
                <w:sz w:val="24"/>
                <w:szCs w:val="24"/>
              </w:rPr>
            </w:pPr>
            <w:r w:rsidRPr="00A5671E">
              <w:rPr>
                <w:rFonts w:ascii="Times New Roman" w:hAnsi="Times New Roman"/>
                <w:sz w:val="24"/>
                <w:szCs w:val="24"/>
              </w:rPr>
              <w:t xml:space="preserve">Name, Age and date of birth </w:t>
            </w:r>
          </w:p>
        </w:tc>
        <w:tc>
          <w:tcPr>
            <w:tcW w:w="2240" w:type="dxa"/>
            <w:tcBorders>
              <w:top w:val="single" w:sz="4" w:space="0" w:color="000000"/>
              <w:left w:val="single" w:sz="4" w:space="0" w:color="000000"/>
              <w:bottom w:val="single" w:sz="4" w:space="0" w:color="000000"/>
              <w:right w:val="single" w:sz="4" w:space="0" w:color="000000"/>
            </w:tcBorders>
            <w:shd w:val="clear" w:color="auto" w:fill="D4DCE3"/>
          </w:tcPr>
          <w:p w14:paraId="134CB417" w14:textId="5BD9FA1D" w:rsidR="009635D8" w:rsidRPr="00A5671E" w:rsidRDefault="009635D8" w:rsidP="009635D8">
            <w:pPr>
              <w:ind w:left="379" w:hanging="198"/>
              <w:rPr>
                <w:rFonts w:ascii="Times New Roman" w:hAnsi="Times New Roman"/>
                <w:sz w:val="24"/>
                <w:szCs w:val="24"/>
              </w:rPr>
            </w:pPr>
            <w:r>
              <w:rPr>
                <w:rFonts w:ascii="Times New Roman" w:hAnsi="Times New Roman"/>
                <w:sz w:val="24"/>
                <w:szCs w:val="24"/>
              </w:rPr>
              <w:t>Advocate and additional information</w:t>
            </w:r>
          </w:p>
        </w:tc>
      </w:tr>
      <w:tr w:rsidR="00F55D3A" w:rsidRPr="00A5671E" w14:paraId="7AC86A32" w14:textId="77777777" w:rsidTr="008520D1">
        <w:trPr>
          <w:trHeight w:val="499"/>
        </w:trPr>
        <w:tc>
          <w:tcPr>
            <w:tcW w:w="2284" w:type="dxa"/>
            <w:tcBorders>
              <w:top w:val="single" w:sz="4" w:space="0" w:color="000000"/>
              <w:left w:val="single" w:sz="4" w:space="0" w:color="000000"/>
              <w:bottom w:val="single" w:sz="4" w:space="0" w:color="000000"/>
              <w:right w:val="single" w:sz="4" w:space="0" w:color="000000"/>
            </w:tcBorders>
            <w:shd w:val="clear" w:color="auto" w:fill="D4DCE3"/>
          </w:tcPr>
          <w:p w14:paraId="7BD1C277" w14:textId="6524D908" w:rsidR="00F55D3A" w:rsidRPr="00A5671E" w:rsidRDefault="00D115CA" w:rsidP="008520D1">
            <w:pPr>
              <w:ind w:left="4"/>
              <w:rPr>
                <w:rFonts w:ascii="Times New Roman" w:hAnsi="Times New Roman"/>
                <w:sz w:val="24"/>
                <w:szCs w:val="24"/>
              </w:rPr>
            </w:pPr>
            <w:r>
              <w:rPr>
                <w:rFonts w:ascii="Times New Roman" w:hAnsi="Times New Roman"/>
                <w:sz w:val="24"/>
                <w:szCs w:val="24"/>
              </w:rPr>
              <w:t>APPLICANT</w:t>
            </w:r>
          </w:p>
        </w:tc>
        <w:tc>
          <w:tcPr>
            <w:tcW w:w="4488" w:type="dxa"/>
            <w:tcBorders>
              <w:top w:val="single" w:sz="4" w:space="0" w:color="000000"/>
              <w:left w:val="single" w:sz="4" w:space="0" w:color="000000"/>
              <w:bottom w:val="single" w:sz="4" w:space="0" w:color="000000"/>
              <w:right w:val="single" w:sz="4" w:space="0" w:color="000000"/>
            </w:tcBorders>
          </w:tcPr>
          <w:p w14:paraId="5AEEC1E7" w14:textId="77777777" w:rsidR="00F55D3A" w:rsidRPr="00A5671E" w:rsidRDefault="00F55D3A" w:rsidP="008520D1">
            <w:pPr>
              <w:ind w:left="5"/>
              <w:rPr>
                <w:rFonts w:ascii="Times New Roman" w:hAnsi="Times New Roman"/>
                <w:sz w:val="24"/>
                <w:szCs w:val="24"/>
              </w:rPr>
            </w:pPr>
          </w:p>
          <w:p w14:paraId="34461723" w14:textId="77777777" w:rsidR="00F55D3A" w:rsidRPr="00A5671E" w:rsidRDefault="00F55D3A" w:rsidP="008520D1">
            <w:pPr>
              <w:ind w:left="5"/>
              <w:rPr>
                <w:rFonts w:ascii="Times New Roman" w:hAnsi="Times New Roman"/>
                <w:sz w:val="24"/>
                <w:szCs w:val="24"/>
              </w:rPr>
            </w:pPr>
          </w:p>
          <w:p w14:paraId="78B58A9F" w14:textId="202AB18C" w:rsidR="00F55D3A" w:rsidRPr="00A5671E" w:rsidRDefault="00F55D3A" w:rsidP="00F55D3A">
            <w:pPr>
              <w:ind w:left="5"/>
              <w:rPr>
                <w:rFonts w:ascii="Times New Roman" w:hAnsi="Times New Roman"/>
                <w:sz w:val="24"/>
                <w:szCs w:val="24"/>
              </w:rPr>
            </w:pPr>
            <w:r w:rsidRPr="00A5671E">
              <w:rPr>
                <w:rFonts w:ascii="Times New Roman" w:hAnsi="Times New Roman"/>
                <w:sz w:val="24"/>
                <w:szCs w:val="24"/>
              </w:rPr>
              <w:t>Name of ASW:</w:t>
            </w:r>
          </w:p>
          <w:p w14:paraId="791235F3" w14:textId="77777777" w:rsidR="00F55D3A" w:rsidRPr="00A5671E" w:rsidRDefault="00F55D3A" w:rsidP="008520D1">
            <w:pPr>
              <w:ind w:left="5"/>
              <w:rPr>
                <w:rFonts w:ascii="Times New Roman" w:hAnsi="Times New Roman"/>
                <w:sz w:val="24"/>
                <w:szCs w:val="24"/>
              </w:rPr>
            </w:pPr>
            <w:r w:rsidRPr="00A5671E">
              <w:rPr>
                <w:rFonts w:ascii="Times New Roman" w:hAnsi="Times New Roman"/>
                <w:sz w:val="24"/>
                <w:szCs w:val="24"/>
              </w:rPr>
              <w:t>Date Allocated:</w:t>
            </w:r>
          </w:p>
          <w:p w14:paraId="391E368F" w14:textId="4AF458A4" w:rsidR="00F55D3A" w:rsidRPr="00A5671E" w:rsidRDefault="00F55D3A" w:rsidP="00F55D3A">
            <w:pPr>
              <w:rPr>
                <w:rFonts w:ascii="Times New Roman" w:hAnsi="Times New Roman"/>
                <w:sz w:val="24"/>
                <w:szCs w:val="24"/>
              </w:rPr>
            </w:pPr>
          </w:p>
        </w:tc>
        <w:tc>
          <w:tcPr>
            <w:tcW w:w="2240" w:type="dxa"/>
            <w:tcBorders>
              <w:top w:val="single" w:sz="4" w:space="0" w:color="000000"/>
              <w:left w:val="single" w:sz="4" w:space="0" w:color="000000"/>
              <w:bottom w:val="single" w:sz="4" w:space="0" w:color="000000"/>
              <w:right w:val="single" w:sz="4" w:space="0" w:color="000000"/>
            </w:tcBorders>
          </w:tcPr>
          <w:p w14:paraId="571FD202" w14:textId="77777777" w:rsidR="00F55D3A" w:rsidRPr="00A5671E" w:rsidRDefault="00F55D3A" w:rsidP="008520D1">
            <w:pPr>
              <w:rPr>
                <w:rFonts w:ascii="Times New Roman" w:hAnsi="Times New Roman"/>
                <w:sz w:val="24"/>
                <w:szCs w:val="24"/>
              </w:rPr>
            </w:pPr>
          </w:p>
        </w:tc>
      </w:tr>
      <w:tr w:rsidR="00435B9A" w:rsidRPr="00A5671E" w14:paraId="1D525DCE" w14:textId="77777777" w:rsidTr="008520D1">
        <w:trPr>
          <w:trHeight w:val="499"/>
        </w:trPr>
        <w:tc>
          <w:tcPr>
            <w:tcW w:w="2284" w:type="dxa"/>
            <w:tcBorders>
              <w:top w:val="single" w:sz="4" w:space="0" w:color="000000"/>
              <w:left w:val="single" w:sz="4" w:space="0" w:color="000000"/>
              <w:bottom w:val="single" w:sz="4" w:space="0" w:color="000000"/>
              <w:right w:val="single" w:sz="4" w:space="0" w:color="000000"/>
            </w:tcBorders>
            <w:shd w:val="clear" w:color="auto" w:fill="D4DCE3"/>
          </w:tcPr>
          <w:p w14:paraId="6B0CD1E2" w14:textId="2B927508" w:rsidR="00435B9A" w:rsidRPr="00A5671E" w:rsidRDefault="00D115CA" w:rsidP="008520D1">
            <w:pPr>
              <w:ind w:left="4"/>
              <w:rPr>
                <w:rFonts w:ascii="Times New Roman" w:hAnsi="Times New Roman"/>
                <w:sz w:val="24"/>
                <w:szCs w:val="24"/>
              </w:rPr>
            </w:pPr>
            <w:r>
              <w:rPr>
                <w:rFonts w:ascii="Times New Roman" w:hAnsi="Times New Roman"/>
                <w:sz w:val="24"/>
                <w:szCs w:val="24"/>
              </w:rPr>
              <w:t>FATHER</w:t>
            </w:r>
          </w:p>
        </w:tc>
        <w:tc>
          <w:tcPr>
            <w:tcW w:w="4488" w:type="dxa"/>
            <w:tcBorders>
              <w:top w:val="single" w:sz="4" w:space="0" w:color="000000"/>
              <w:left w:val="single" w:sz="4" w:space="0" w:color="000000"/>
              <w:bottom w:val="single" w:sz="4" w:space="0" w:color="000000"/>
              <w:right w:val="single" w:sz="4" w:space="0" w:color="000000"/>
            </w:tcBorders>
          </w:tcPr>
          <w:p w14:paraId="65DCBA72" w14:textId="77777777" w:rsidR="00435B9A" w:rsidRPr="00A5671E" w:rsidRDefault="00435B9A" w:rsidP="008520D1">
            <w:pPr>
              <w:ind w:left="5"/>
              <w:rPr>
                <w:rFonts w:ascii="Times New Roman" w:hAnsi="Times New Roman"/>
                <w:sz w:val="24"/>
                <w:szCs w:val="24"/>
              </w:rPr>
            </w:pPr>
            <w:r w:rsidRPr="00A5671E">
              <w:rPr>
                <w:rFonts w:ascii="Times New Roman" w:hAnsi="Times New Roman"/>
                <w:sz w:val="24"/>
                <w:szCs w:val="24"/>
              </w:rPr>
              <w:t xml:space="preserve"> </w:t>
            </w:r>
          </w:p>
        </w:tc>
        <w:tc>
          <w:tcPr>
            <w:tcW w:w="2240" w:type="dxa"/>
            <w:tcBorders>
              <w:top w:val="single" w:sz="4" w:space="0" w:color="000000"/>
              <w:left w:val="single" w:sz="4" w:space="0" w:color="000000"/>
              <w:bottom w:val="single" w:sz="4" w:space="0" w:color="000000"/>
              <w:right w:val="single" w:sz="4" w:space="0" w:color="000000"/>
            </w:tcBorders>
          </w:tcPr>
          <w:p w14:paraId="5FE989A5" w14:textId="77777777" w:rsidR="00435B9A" w:rsidRPr="00A5671E" w:rsidRDefault="00435B9A" w:rsidP="008520D1">
            <w:pPr>
              <w:rPr>
                <w:rFonts w:ascii="Times New Roman" w:hAnsi="Times New Roman"/>
                <w:sz w:val="24"/>
                <w:szCs w:val="24"/>
              </w:rPr>
            </w:pPr>
            <w:r w:rsidRPr="00A5671E">
              <w:rPr>
                <w:rFonts w:ascii="Times New Roman" w:hAnsi="Times New Roman"/>
                <w:sz w:val="24"/>
                <w:szCs w:val="24"/>
              </w:rPr>
              <w:t xml:space="preserve"> </w:t>
            </w:r>
          </w:p>
        </w:tc>
      </w:tr>
      <w:tr w:rsidR="00435B9A" w:rsidRPr="00A5671E" w14:paraId="2B5F9FB4" w14:textId="77777777" w:rsidTr="008520D1">
        <w:trPr>
          <w:trHeight w:val="498"/>
        </w:trPr>
        <w:tc>
          <w:tcPr>
            <w:tcW w:w="2284" w:type="dxa"/>
            <w:tcBorders>
              <w:top w:val="single" w:sz="4" w:space="0" w:color="000000"/>
              <w:left w:val="single" w:sz="4" w:space="0" w:color="000000"/>
              <w:bottom w:val="single" w:sz="4" w:space="0" w:color="000000"/>
              <w:right w:val="single" w:sz="4" w:space="0" w:color="000000"/>
            </w:tcBorders>
            <w:shd w:val="clear" w:color="auto" w:fill="D4DCE3"/>
          </w:tcPr>
          <w:p w14:paraId="7BE559A9" w14:textId="02EA244D" w:rsidR="00435B9A" w:rsidRPr="00A5671E" w:rsidRDefault="00435B9A" w:rsidP="008520D1">
            <w:pPr>
              <w:ind w:left="4"/>
              <w:rPr>
                <w:rFonts w:ascii="Times New Roman" w:hAnsi="Times New Roman"/>
                <w:sz w:val="24"/>
                <w:szCs w:val="24"/>
              </w:rPr>
            </w:pPr>
          </w:p>
        </w:tc>
        <w:tc>
          <w:tcPr>
            <w:tcW w:w="4488" w:type="dxa"/>
            <w:tcBorders>
              <w:top w:val="single" w:sz="4" w:space="0" w:color="000000"/>
              <w:left w:val="single" w:sz="4" w:space="0" w:color="000000"/>
              <w:bottom w:val="single" w:sz="4" w:space="0" w:color="000000"/>
              <w:right w:val="single" w:sz="4" w:space="0" w:color="000000"/>
            </w:tcBorders>
          </w:tcPr>
          <w:p w14:paraId="28ADA095" w14:textId="77777777" w:rsidR="00435B9A" w:rsidRPr="00A5671E" w:rsidRDefault="00435B9A" w:rsidP="008520D1">
            <w:pPr>
              <w:ind w:left="5"/>
              <w:rPr>
                <w:rFonts w:ascii="Times New Roman" w:hAnsi="Times New Roman"/>
                <w:sz w:val="24"/>
                <w:szCs w:val="24"/>
              </w:rPr>
            </w:pPr>
            <w:r w:rsidRPr="00A5671E">
              <w:rPr>
                <w:rFonts w:ascii="Times New Roman" w:hAnsi="Times New Roman"/>
                <w:sz w:val="24"/>
                <w:szCs w:val="24"/>
              </w:rPr>
              <w:t xml:space="preserve"> </w:t>
            </w:r>
          </w:p>
        </w:tc>
        <w:tc>
          <w:tcPr>
            <w:tcW w:w="2240" w:type="dxa"/>
            <w:tcBorders>
              <w:top w:val="single" w:sz="4" w:space="0" w:color="000000"/>
              <w:left w:val="single" w:sz="4" w:space="0" w:color="000000"/>
              <w:bottom w:val="single" w:sz="4" w:space="0" w:color="000000"/>
              <w:right w:val="single" w:sz="4" w:space="0" w:color="000000"/>
            </w:tcBorders>
          </w:tcPr>
          <w:p w14:paraId="27F63518" w14:textId="77777777" w:rsidR="00435B9A" w:rsidRPr="00A5671E" w:rsidRDefault="00435B9A" w:rsidP="008520D1">
            <w:pPr>
              <w:rPr>
                <w:rFonts w:ascii="Times New Roman" w:hAnsi="Times New Roman"/>
                <w:sz w:val="24"/>
                <w:szCs w:val="24"/>
              </w:rPr>
            </w:pPr>
            <w:r w:rsidRPr="00A5671E">
              <w:rPr>
                <w:rFonts w:ascii="Times New Roman" w:hAnsi="Times New Roman"/>
                <w:sz w:val="24"/>
                <w:szCs w:val="24"/>
              </w:rPr>
              <w:t xml:space="preserve"> </w:t>
            </w:r>
          </w:p>
        </w:tc>
      </w:tr>
      <w:tr w:rsidR="00D115CA" w:rsidRPr="00A5671E" w14:paraId="340FB6FA" w14:textId="77777777" w:rsidTr="008520D1">
        <w:trPr>
          <w:trHeight w:val="498"/>
        </w:trPr>
        <w:tc>
          <w:tcPr>
            <w:tcW w:w="2284" w:type="dxa"/>
            <w:tcBorders>
              <w:top w:val="single" w:sz="4" w:space="0" w:color="000000"/>
              <w:left w:val="single" w:sz="4" w:space="0" w:color="000000"/>
              <w:bottom w:val="single" w:sz="4" w:space="0" w:color="000000"/>
              <w:right w:val="single" w:sz="4" w:space="0" w:color="000000"/>
            </w:tcBorders>
            <w:shd w:val="clear" w:color="auto" w:fill="D4DCE3"/>
          </w:tcPr>
          <w:p w14:paraId="17794E5E" w14:textId="7D54C84F" w:rsidR="00D115CA" w:rsidRDefault="00D115CA" w:rsidP="00D115CA">
            <w:pPr>
              <w:rPr>
                <w:rFonts w:ascii="Times New Roman" w:hAnsi="Times New Roman"/>
                <w:sz w:val="24"/>
                <w:szCs w:val="24"/>
              </w:rPr>
            </w:pPr>
            <w:r>
              <w:rPr>
                <w:rFonts w:ascii="Times New Roman" w:hAnsi="Times New Roman"/>
                <w:sz w:val="24"/>
                <w:szCs w:val="24"/>
              </w:rPr>
              <w:t>EACH CHILD</w:t>
            </w:r>
          </w:p>
        </w:tc>
        <w:tc>
          <w:tcPr>
            <w:tcW w:w="4488" w:type="dxa"/>
            <w:tcBorders>
              <w:top w:val="single" w:sz="4" w:space="0" w:color="000000"/>
              <w:left w:val="single" w:sz="4" w:space="0" w:color="000000"/>
              <w:bottom w:val="single" w:sz="4" w:space="0" w:color="000000"/>
              <w:right w:val="single" w:sz="4" w:space="0" w:color="000000"/>
            </w:tcBorders>
          </w:tcPr>
          <w:p w14:paraId="23C02F10" w14:textId="77777777" w:rsidR="00D115CA" w:rsidRPr="00A5671E" w:rsidRDefault="00D115CA" w:rsidP="008520D1">
            <w:pPr>
              <w:ind w:left="5"/>
              <w:rPr>
                <w:rFonts w:ascii="Times New Roman" w:hAnsi="Times New Roman"/>
                <w:sz w:val="24"/>
                <w:szCs w:val="24"/>
              </w:rPr>
            </w:pPr>
          </w:p>
        </w:tc>
        <w:tc>
          <w:tcPr>
            <w:tcW w:w="2240" w:type="dxa"/>
            <w:tcBorders>
              <w:top w:val="single" w:sz="4" w:space="0" w:color="000000"/>
              <w:left w:val="single" w:sz="4" w:space="0" w:color="000000"/>
              <w:bottom w:val="single" w:sz="4" w:space="0" w:color="000000"/>
              <w:right w:val="single" w:sz="4" w:space="0" w:color="000000"/>
            </w:tcBorders>
          </w:tcPr>
          <w:p w14:paraId="1EDA3428" w14:textId="77777777" w:rsidR="00D115CA" w:rsidRPr="00A5671E" w:rsidRDefault="00D115CA" w:rsidP="008520D1">
            <w:pPr>
              <w:rPr>
                <w:rFonts w:ascii="Times New Roman" w:hAnsi="Times New Roman"/>
                <w:sz w:val="24"/>
                <w:szCs w:val="24"/>
              </w:rPr>
            </w:pPr>
          </w:p>
        </w:tc>
      </w:tr>
    </w:tbl>
    <w:p w14:paraId="0E7E88E5" w14:textId="77777777" w:rsidR="00435B9A" w:rsidRPr="00A5671E" w:rsidRDefault="00435B9A" w:rsidP="00435B9A">
      <w:pPr>
        <w:ind w:left="24"/>
        <w:rPr>
          <w:rFonts w:ascii="Times New Roman" w:hAnsi="Times New Roman"/>
          <w:sz w:val="24"/>
          <w:szCs w:val="24"/>
        </w:rPr>
      </w:pPr>
    </w:p>
    <w:p w14:paraId="309D0249" w14:textId="77777777" w:rsidR="00F55D3A" w:rsidRPr="00A5671E" w:rsidRDefault="00F55D3A" w:rsidP="00F55D3A">
      <w:pPr>
        <w:ind w:left="24"/>
        <w:rPr>
          <w:rFonts w:ascii="Times New Roman" w:hAnsi="Times New Roman"/>
          <w:sz w:val="24"/>
          <w:szCs w:val="24"/>
          <w:u w:val="single"/>
        </w:rPr>
      </w:pPr>
      <w:r w:rsidRPr="00A5671E">
        <w:rPr>
          <w:rFonts w:ascii="Times New Roman" w:hAnsi="Times New Roman"/>
          <w:sz w:val="24"/>
          <w:szCs w:val="24"/>
          <w:u w:val="single"/>
        </w:rPr>
        <w:t>PLACEMENT AND CONTACT</w:t>
      </w:r>
    </w:p>
    <w:p w14:paraId="126D6A5D" w14:textId="77777777" w:rsidR="00F55D3A" w:rsidRPr="00A5671E" w:rsidRDefault="00F55D3A" w:rsidP="00F55D3A">
      <w:pPr>
        <w:ind w:left="24"/>
        <w:jc w:val="both"/>
        <w:rPr>
          <w:rFonts w:ascii="Times New Roman" w:hAnsi="Times New Roman"/>
          <w:i/>
          <w:iCs/>
          <w:sz w:val="24"/>
          <w:szCs w:val="24"/>
        </w:rPr>
      </w:pPr>
      <w:r w:rsidRPr="00A5671E">
        <w:rPr>
          <w:rFonts w:ascii="Times New Roman" w:hAnsi="Times New Roman"/>
          <w:i/>
          <w:iCs/>
          <w:sz w:val="24"/>
          <w:szCs w:val="24"/>
        </w:rPr>
        <w:t>Identify the current and proposed arrangements for placement and contact (including venue, frequency, duration and travel time as appropriate).  Summarise any dispute between the parties.</w:t>
      </w:r>
    </w:p>
    <w:p w14:paraId="09DE5DA5" w14:textId="77777777" w:rsidR="00F55D3A" w:rsidRPr="00A5671E" w:rsidRDefault="00F55D3A" w:rsidP="00F55D3A">
      <w:pPr>
        <w:ind w:left="24"/>
        <w:jc w:val="both"/>
        <w:rPr>
          <w:rFonts w:ascii="Times New Roman" w:hAnsi="Times New Roman"/>
          <w:i/>
          <w:iCs/>
          <w:sz w:val="24"/>
          <w:szCs w:val="24"/>
        </w:rPr>
      </w:pPr>
    </w:p>
    <w:p w14:paraId="0EA92671" w14:textId="77777777" w:rsidR="00F55D3A" w:rsidRPr="00A5671E" w:rsidRDefault="00F55D3A" w:rsidP="00F55D3A">
      <w:pPr>
        <w:ind w:left="24"/>
        <w:rPr>
          <w:rFonts w:ascii="Times New Roman" w:hAnsi="Times New Roman"/>
          <w:sz w:val="24"/>
          <w:szCs w:val="24"/>
          <w:u w:val="single"/>
        </w:rPr>
      </w:pPr>
      <w:r w:rsidRPr="00A5671E">
        <w:rPr>
          <w:rFonts w:ascii="Times New Roman" w:hAnsi="Times New Roman"/>
          <w:sz w:val="24"/>
          <w:szCs w:val="24"/>
          <w:u w:val="single"/>
        </w:rPr>
        <w:t>THE BACKGROUND</w:t>
      </w:r>
    </w:p>
    <w:p w14:paraId="0A346CA2" w14:textId="087CD703" w:rsidR="00F55D3A" w:rsidRDefault="00F55D3A" w:rsidP="00F55D3A">
      <w:pPr>
        <w:ind w:left="24"/>
        <w:jc w:val="both"/>
        <w:rPr>
          <w:rFonts w:ascii="Times New Roman" w:hAnsi="Times New Roman"/>
          <w:i/>
          <w:iCs/>
          <w:sz w:val="24"/>
          <w:szCs w:val="24"/>
        </w:rPr>
      </w:pPr>
      <w:r w:rsidRPr="00A5671E">
        <w:rPr>
          <w:rFonts w:ascii="Times New Roman" w:hAnsi="Times New Roman"/>
          <w:i/>
          <w:iCs/>
          <w:sz w:val="24"/>
          <w:szCs w:val="24"/>
        </w:rPr>
        <w:t xml:space="preserve">Give a concise summary of the background. Confirm if PLO pre-proceedings have taken place identifying dates and assessments completed.  </w:t>
      </w:r>
      <w:r w:rsidR="008C0E9C">
        <w:rPr>
          <w:rFonts w:ascii="Times New Roman" w:hAnsi="Times New Roman"/>
          <w:i/>
          <w:iCs/>
          <w:sz w:val="24"/>
          <w:szCs w:val="24"/>
        </w:rPr>
        <w:t>Update summary where incomplete or inaccurate.</w:t>
      </w:r>
    </w:p>
    <w:p w14:paraId="0FF942FD" w14:textId="77777777" w:rsidR="009635D8" w:rsidRDefault="009635D8" w:rsidP="00F55D3A">
      <w:pPr>
        <w:ind w:left="24"/>
        <w:jc w:val="both"/>
        <w:rPr>
          <w:rFonts w:ascii="Times New Roman" w:hAnsi="Times New Roman"/>
          <w:i/>
          <w:iCs/>
          <w:sz w:val="24"/>
          <w:szCs w:val="24"/>
        </w:rPr>
      </w:pPr>
    </w:p>
    <w:p w14:paraId="505ACA32" w14:textId="115DDDC9" w:rsidR="009635D8" w:rsidRDefault="009635D8" w:rsidP="00F55D3A">
      <w:pPr>
        <w:ind w:left="24"/>
        <w:jc w:val="both"/>
        <w:rPr>
          <w:rFonts w:ascii="Times New Roman" w:hAnsi="Times New Roman"/>
          <w:sz w:val="24"/>
          <w:szCs w:val="24"/>
          <w:u w:val="single"/>
        </w:rPr>
      </w:pPr>
      <w:r w:rsidRPr="009635D8">
        <w:rPr>
          <w:rFonts w:ascii="Times New Roman" w:hAnsi="Times New Roman"/>
          <w:sz w:val="24"/>
          <w:szCs w:val="24"/>
          <w:u w:val="single"/>
        </w:rPr>
        <w:t>SPECIAL MEAS</w:t>
      </w:r>
      <w:r>
        <w:rPr>
          <w:rFonts w:ascii="Times New Roman" w:hAnsi="Times New Roman"/>
          <w:sz w:val="24"/>
          <w:szCs w:val="24"/>
          <w:u w:val="single"/>
        </w:rPr>
        <w:t>URES</w:t>
      </w:r>
    </w:p>
    <w:p w14:paraId="012576DD" w14:textId="38BC9173" w:rsidR="009635D8" w:rsidRPr="009635D8" w:rsidRDefault="009635D8" w:rsidP="00F55D3A">
      <w:pPr>
        <w:ind w:left="24"/>
        <w:jc w:val="both"/>
        <w:rPr>
          <w:rFonts w:ascii="Times New Roman" w:hAnsi="Times New Roman"/>
          <w:i/>
          <w:iCs/>
          <w:sz w:val="24"/>
          <w:szCs w:val="24"/>
        </w:rPr>
      </w:pPr>
      <w:r w:rsidRPr="009635D8">
        <w:rPr>
          <w:rFonts w:ascii="Times New Roman" w:hAnsi="Times New Roman"/>
          <w:i/>
          <w:iCs/>
          <w:sz w:val="24"/>
          <w:szCs w:val="24"/>
        </w:rPr>
        <w:t>Summarise any issues regarding risk issues flagged to HMCTS/ requested special measure</w:t>
      </w:r>
      <w:r>
        <w:rPr>
          <w:rFonts w:ascii="Times New Roman" w:hAnsi="Times New Roman"/>
          <w:i/>
          <w:iCs/>
          <w:sz w:val="24"/>
          <w:szCs w:val="24"/>
        </w:rPr>
        <w:t xml:space="preserve">s to enable participation/ any </w:t>
      </w:r>
      <w:r w:rsidR="008C0E9C">
        <w:rPr>
          <w:rFonts w:ascii="Times New Roman" w:hAnsi="Times New Roman"/>
          <w:i/>
          <w:iCs/>
          <w:sz w:val="24"/>
          <w:szCs w:val="24"/>
        </w:rPr>
        <w:t>requests</w:t>
      </w:r>
      <w:r>
        <w:rPr>
          <w:rFonts w:ascii="Times New Roman" w:hAnsi="Times New Roman"/>
          <w:i/>
          <w:iCs/>
          <w:sz w:val="24"/>
          <w:szCs w:val="24"/>
        </w:rPr>
        <w:t xml:space="preserve"> for intermediary assessmen</w:t>
      </w:r>
      <w:r w:rsidR="008C0E9C">
        <w:rPr>
          <w:rFonts w:ascii="Times New Roman" w:hAnsi="Times New Roman"/>
          <w:i/>
          <w:iCs/>
          <w:sz w:val="24"/>
          <w:szCs w:val="24"/>
        </w:rPr>
        <w:t>t</w:t>
      </w:r>
      <w:r>
        <w:rPr>
          <w:rFonts w:ascii="Times New Roman" w:hAnsi="Times New Roman"/>
          <w:i/>
          <w:iCs/>
          <w:sz w:val="24"/>
          <w:szCs w:val="24"/>
        </w:rPr>
        <w:t>.</w:t>
      </w:r>
    </w:p>
    <w:p w14:paraId="27567E21" w14:textId="77777777" w:rsidR="00435B9A" w:rsidRPr="00A5671E" w:rsidRDefault="00435B9A" w:rsidP="00F55D3A">
      <w:pPr>
        <w:rPr>
          <w:rFonts w:ascii="Times New Roman" w:hAnsi="Times New Roman"/>
          <w:sz w:val="24"/>
          <w:szCs w:val="24"/>
        </w:rPr>
      </w:pPr>
    </w:p>
    <w:p w14:paraId="3C316FA9" w14:textId="77777777" w:rsidR="00435B9A" w:rsidRPr="00A5671E" w:rsidRDefault="00435B9A" w:rsidP="00435B9A">
      <w:pPr>
        <w:ind w:left="24"/>
        <w:rPr>
          <w:rFonts w:ascii="Times New Roman" w:hAnsi="Times New Roman"/>
          <w:sz w:val="24"/>
          <w:szCs w:val="24"/>
          <w:u w:val="single"/>
        </w:rPr>
      </w:pPr>
      <w:r w:rsidRPr="00A5671E">
        <w:rPr>
          <w:rFonts w:ascii="Times New Roman" w:hAnsi="Times New Roman"/>
          <w:sz w:val="24"/>
          <w:szCs w:val="24"/>
          <w:u w:val="single"/>
        </w:rPr>
        <w:t>KEY ISSUES FOR THE HEARING</w:t>
      </w:r>
    </w:p>
    <w:p w14:paraId="4F957EA9" w14:textId="23A3EF1B" w:rsidR="00435B9A" w:rsidRPr="00A5671E" w:rsidRDefault="00435B9A" w:rsidP="00435B9A">
      <w:pPr>
        <w:ind w:left="24"/>
        <w:rPr>
          <w:rFonts w:ascii="Times New Roman" w:hAnsi="Times New Roman"/>
          <w:i/>
          <w:iCs/>
          <w:sz w:val="24"/>
          <w:szCs w:val="24"/>
        </w:rPr>
      </w:pPr>
      <w:r w:rsidRPr="00A5671E">
        <w:rPr>
          <w:rFonts w:ascii="Times New Roman" w:hAnsi="Times New Roman"/>
          <w:i/>
          <w:iCs/>
          <w:sz w:val="24"/>
          <w:szCs w:val="24"/>
        </w:rPr>
        <w:t xml:space="preserve">Identify the key issues to be considered at the hearing </w:t>
      </w:r>
      <w:r w:rsidR="00A5671E" w:rsidRPr="00A5671E">
        <w:rPr>
          <w:rFonts w:ascii="Times New Roman" w:hAnsi="Times New Roman"/>
          <w:i/>
          <w:iCs/>
          <w:sz w:val="24"/>
          <w:szCs w:val="24"/>
        </w:rPr>
        <w:t xml:space="preserve">following the Advocates’ Meeting </w:t>
      </w:r>
      <w:r w:rsidRPr="00A5671E">
        <w:rPr>
          <w:rFonts w:ascii="Times New Roman" w:hAnsi="Times New Roman"/>
          <w:i/>
          <w:iCs/>
          <w:sz w:val="24"/>
          <w:szCs w:val="24"/>
        </w:rPr>
        <w:t xml:space="preserve">(do not suggest “timetabling” or other generic items) including any applications listed for hearing.  </w:t>
      </w:r>
    </w:p>
    <w:p w14:paraId="3528F22F" w14:textId="77777777" w:rsidR="00435B9A" w:rsidRPr="00A5671E" w:rsidRDefault="00435B9A" w:rsidP="00435B9A">
      <w:pPr>
        <w:ind w:left="24"/>
        <w:rPr>
          <w:rFonts w:ascii="Times New Roman" w:hAnsi="Times New Roman"/>
          <w:i/>
          <w:iCs/>
          <w:sz w:val="24"/>
          <w:szCs w:val="24"/>
        </w:rPr>
      </w:pPr>
    </w:p>
    <w:p w14:paraId="5ED7D2BB" w14:textId="77777777" w:rsidR="008C0E9C" w:rsidRDefault="00435B9A" w:rsidP="00435B9A">
      <w:pPr>
        <w:ind w:left="24"/>
        <w:jc w:val="both"/>
        <w:rPr>
          <w:rFonts w:ascii="Times New Roman" w:hAnsi="Times New Roman"/>
          <w:i/>
          <w:iCs/>
          <w:sz w:val="24"/>
          <w:szCs w:val="24"/>
        </w:rPr>
      </w:pPr>
      <w:r w:rsidRPr="00A5671E">
        <w:rPr>
          <w:rFonts w:ascii="Times New Roman" w:hAnsi="Times New Roman"/>
          <w:i/>
          <w:iCs/>
          <w:sz w:val="24"/>
          <w:szCs w:val="24"/>
        </w:rPr>
        <w:t xml:space="preserve">Highlight and summarise: </w:t>
      </w:r>
    </w:p>
    <w:p w14:paraId="09C5D2A0" w14:textId="77777777" w:rsidR="008C0E9C" w:rsidRDefault="008C0E9C" w:rsidP="00435B9A">
      <w:pPr>
        <w:ind w:left="24"/>
        <w:jc w:val="both"/>
        <w:rPr>
          <w:rFonts w:ascii="Times New Roman" w:hAnsi="Times New Roman"/>
          <w:i/>
          <w:iCs/>
          <w:sz w:val="24"/>
          <w:szCs w:val="24"/>
        </w:rPr>
      </w:pPr>
    </w:p>
    <w:p w14:paraId="0902FF9A" w14:textId="77777777" w:rsidR="008C0E9C" w:rsidRDefault="008C0E9C" w:rsidP="00435B9A">
      <w:pPr>
        <w:ind w:left="24"/>
        <w:jc w:val="both"/>
        <w:rPr>
          <w:rFonts w:ascii="Times New Roman" w:hAnsi="Times New Roman"/>
          <w:b/>
          <w:bCs/>
          <w:i/>
          <w:iCs/>
          <w:sz w:val="24"/>
          <w:szCs w:val="24"/>
        </w:rPr>
      </w:pPr>
      <w:r>
        <w:rPr>
          <w:rFonts w:ascii="Times New Roman" w:hAnsi="Times New Roman"/>
          <w:b/>
          <w:bCs/>
          <w:i/>
          <w:iCs/>
          <w:sz w:val="24"/>
          <w:szCs w:val="24"/>
        </w:rPr>
        <w:t>A</w:t>
      </w:r>
      <w:r w:rsidR="00435B9A" w:rsidRPr="00A5671E">
        <w:rPr>
          <w:rFonts w:ascii="Times New Roman" w:hAnsi="Times New Roman"/>
          <w:b/>
          <w:bCs/>
          <w:i/>
          <w:iCs/>
          <w:sz w:val="24"/>
          <w:szCs w:val="24"/>
        </w:rPr>
        <w:t>ny key changes or developments since the last order</w:t>
      </w:r>
    </w:p>
    <w:p w14:paraId="52FB4F1E" w14:textId="77777777" w:rsidR="008C0E9C" w:rsidRDefault="008C0E9C" w:rsidP="00435B9A">
      <w:pPr>
        <w:ind w:left="24"/>
        <w:jc w:val="both"/>
        <w:rPr>
          <w:rFonts w:ascii="Times New Roman" w:hAnsi="Times New Roman"/>
          <w:b/>
          <w:bCs/>
          <w:i/>
          <w:iCs/>
          <w:sz w:val="24"/>
          <w:szCs w:val="24"/>
        </w:rPr>
      </w:pPr>
    </w:p>
    <w:p w14:paraId="48CC046D" w14:textId="77777777" w:rsidR="008C0E9C" w:rsidRDefault="00435B9A" w:rsidP="00435B9A">
      <w:pPr>
        <w:ind w:left="24"/>
        <w:jc w:val="both"/>
        <w:rPr>
          <w:rFonts w:ascii="Times New Roman" w:hAnsi="Times New Roman"/>
          <w:b/>
          <w:bCs/>
          <w:i/>
          <w:iCs/>
          <w:sz w:val="24"/>
          <w:szCs w:val="24"/>
        </w:rPr>
      </w:pPr>
      <w:r w:rsidRPr="00A5671E">
        <w:rPr>
          <w:rFonts w:ascii="Times New Roman" w:hAnsi="Times New Roman"/>
          <w:i/>
          <w:iCs/>
          <w:sz w:val="24"/>
          <w:szCs w:val="24"/>
        </w:rPr>
        <w:t xml:space="preserve"> and </w:t>
      </w:r>
    </w:p>
    <w:p w14:paraId="0ABE296B" w14:textId="77777777" w:rsidR="008C0E9C" w:rsidRDefault="008C0E9C" w:rsidP="00435B9A">
      <w:pPr>
        <w:ind w:left="24"/>
        <w:jc w:val="both"/>
        <w:rPr>
          <w:rFonts w:ascii="Times New Roman" w:hAnsi="Times New Roman"/>
          <w:b/>
          <w:bCs/>
          <w:i/>
          <w:iCs/>
          <w:sz w:val="24"/>
          <w:szCs w:val="24"/>
        </w:rPr>
      </w:pPr>
    </w:p>
    <w:p w14:paraId="28C4B5BC" w14:textId="77777777" w:rsidR="001A1A46" w:rsidRDefault="008C0E9C" w:rsidP="00435B9A">
      <w:pPr>
        <w:ind w:left="24"/>
        <w:jc w:val="both"/>
        <w:rPr>
          <w:rFonts w:ascii="Times New Roman" w:hAnsi="Times New Roman"/>
          <w:i/>
          <w:iCs/>
          <w:sz w:val="24"/>
          <w:szCs w:val="24"/>
        </w:rPr>
      </w:pPr>
      <w:r>
        <w:rPr>
          <w:rFonts w:ascii="Times New Roman" w:hAnsi="Times New Roman"/>
          <w:b/>
          <w:bCs/>
          <w:i/>
          <w:iCs/>
          <w:sz w:val="24"/>
          <w:szCs w:val="24"/>
        </w:rPr>
        <w:t>Any d</w:t>
      </w:r>
      <w:r w:rsidR="00435B9A" w:rsidRPr="00A5671E">
        <w:rPr>
          <w:rFonts w:ascii="Times New Roman" w:hAnsi="Times New Roman"/>
          <w:b/>
          <w:bCs/>
          <w:i/>
          <w:iCs/>
          <w:sz w:val="24"/>
          <w:szCs w:val="24"/>
        </w:rPr>
        <w:t>isputed issues requiring determination at the hearing</w:t>
      </w:r>
      <w:r w:rsidR="001A1A46">
        <w:rPr>
          <w:rFonts w:ascii="Times New Roman" w:hAnsi="Times New Roman"/>
          <w:i/>
          <w:iCs/>
          <w:sz w:val="24"/>
          <w:szCs w:val="24"/>
        </w:rPr>
        <w:t>.</w:t>
      </w:r>
    </w:p>
    <w:p w14:paraId="26AEF84A" w14:textId="79A3777E" w:rsidR="001A1A46" w:rsidRDefault="001A1A46" w:rsidP="00435B9A">
      <w:pPr>
        <w:ind w:left="24"/>
        <w:jc w:val="both"/>
        <w:rPr>
          <w:rFonts w:ascii="Times New Roman" w:hAnsi="Times New Roman"/>
          <w:i/>
          <w:iCs/>
          <w:sz w:val="24"/>
          <w:szCs w:val="24"/>
        </w:rPr>
      </w:pPr>
      <w:r>
        <w:rPr>
          <w:rFonts w:ascii="Times New Roman" w:hAnsi="Times New Roman"/>
          <w:i/>
          <w:iCs/>
          <w:sz w:val="24"/>
          <w:szCs w:val="24"/>
        </w:rPr>
        <w:t>S</w:t>
      </w:r>
      <w:r w:rsidR="00435B9A" w:rsidRPr="00A5671E">
        <w:rPr>
          <w:rFonts w:ascii="Times New Roman" w:hAnsi="Times New Roman"/>
          <w:i/>
          <w:iCs/>
          <w:sz w:val="24"/>
          <w:szCs w:val="24"/>
        </w:rPr>
        <w:t>pecify any key documents or parts of longer documents (</w:t>
      </w:r>
      <w:r>
        <w:rPr>
          <w:rFonts w:ascii="Times New Roman" w:hAnsi="Times New Roman"/>
          <w:i/>
          <w:iCs/>
          <w:sz w:val="24"/>
          <w:szCs w:val="24"/>
        </w:rPr>
        <w:t>referenced to</w:t>
      </w:r>
      <w:r w:rsidR="00435B9A" w:rsidRPr="00A5671E">
        <w:rPr>
          <w:rFonts w:ascii="Times New Roman" w:hAnsi="Times New Roman"/>
          <w:i/>
          <w:iCs/>
          <w:sz w:val="24"/>
          <w:szCs w:val="24"/>
        </w:rPr>
        <w:t xml:space="preserve"> the pagination in the bundle) it is </w:t>
      </w:r>
      <w:r w:rsidR="00435B9A" w:rsidRPr="00A5671E">
        <w:rPr>
          <w:rFonts w:ascii="Times New Roman" w:hAnsi="Times New Roman"/>
          <w:i/>
          <w:iCs/>
          <w:sz w:val="24"/>
          <w:szCs w:val="24"/>
          <w:u w:val="single"/>
        </w:rPr>
        <w:t>necessary</w:t>
      </w:r>
      <w:r w:rsidR="00435B9A" w:rsidRPr="00A5671E">
        <w:rPr>
          <w:rFonts w:ascii="Times New Roman" w:hAnsi="Times New Roman"/>
          <w:i/>
          <w:iCs/>
          <w:sz w:val="24"/>
          <w:szCs w:val="24"/>
        </w:rPr>
        <w:t xml:space="preserve"> for the Court to consider.</w:t>
      </w:r>
      <w:r>
        <w:rPr>
          <w:rFonts w:ascii="Times New Roman" w:hAnsi="Times New Roman"/>
          <w:i/>
          <w:iCs/>
          <w:sz w:val="24"/>
          <w:szCs w:val="24"/>
        </w:rPr>
        <w:t xml:space="preserve"> How do you propose the Court should resolve it </w:t>
      </w:r>
      <w:proofErr w:type="spellStart"/>
      <w:r>
        <w:rPr>
          <w:rFonts w:ascii="Times New Roman" w:hAnsi="Times New Roman"/>
          <w:i/>
          <w:iCs/>
          <w:sz w:val="24"/>
          <w:szCs w:val="24"/>
        </w:rPr>
        <w:t>eg</w:t>
      </w:r>
      <w:proofErr w:type="spellEnd"/>
      <w:r>
        <w:rPr>
          <w:rFonts w:ascii="Times New Roman" w:hAnsi="Times New Roman"/>
          <w:i/>
          <w:iCs/>
          <w:sz w:val="24"/>
          <w:szCs w:val="24"/>
        </w:rPr>
        <w:t xml:space="preserve"> submissions?  What needs to be read proportionately?</w:t>
      </w:r>
    </w:p>
    <w:p w14:paraId="125B70C2" w14:textId="77777777" w:rsidR="001A1A46" w:rsidRDefault="001A1A46" w:rsidP="00435B9A">
      <w:pPr>
        <w:ind w:left="24"/>
        <w:jc w:val="both"/>
        <w:rPr>
          <w:rFonts w:ascii="Times New Roman" w:hAnsi="Times New Roman"/>
          <w:i/>
          <w:iCs/>
          <w:sz w:val="24"/>
          <w:szCs w:val="24"/>
        </w:rPr>
      </w:pPr>
    </w:p>
    <w:p w14:paraId="7EDFD847" w14:textId="2A9DD659" w:rsidR="00435B9A" w:rsidRDefault="001A1A46" w:rsidP="001A1A46">
      <w:pPr>
        <w:ind w:left="24"/>
        <w:jc w:val="both"/>
        <w:rPr>
          <w:rFonts w:ascii="Times New Roman" w:hAnsi="Times New Roman"/>
          <w:i/>
          <w:iCs/>
          <w:sz w:val="24"/>
          <w:szCs w:val="24"/>
        </w:rPr>
      </w:pPr>
      <w:r>
        <w:rPr>
          <w:rFonts w:ascii="Times New Roman" w:hAnsi="Times New Roman"/>
          <w:i/>
          <w:iCs/>
          <w:sz w:val="24"/>
          <w:szCs w:val="24"/>
        </w:rPr>
        <w:t>First, summarise the issues and main points of contention and Second, complete the summary below.</w:t>
      </w:r>
    </w:p>
    <w:p w14:paraId="2D500EE5" w14:textId="77777777" w:rsidR="00891BF7" w:rsidRDefault="00891BF7" w:rsidP="00435B9A">
      <w:pPr>
        <w:ind w:left="24"/>
        <w:jc w:val="both"/>
        <w:rPr>
          <w:rFonts w:ascii="Times New Roman" w:hAnsi="Times New Roman"/>
          <w:i/>
          <w:iCs/>
          <w:sz w:val="24"/>
          <w:szCs w:val="24"/>
        </w:rPr>
      </w:pPr>
    </w:p>
    <w:p w14:paraId="1A0055E3" w14:textId="77777777" w:rsidR="00891BF7" w:rsidRDefault="00891BF7" w:rsidP="00435B9A">
      <w:pPr>
        <w:ind w:left="24"/>
        <w:jc w:val="both"/>
        <w:rPr>
          <w:rFonts w:ascii="Times New Roman" w:hAnsi="Times New Roman"/>
          <w:i/>
          <w:iCs/>
          <w:sz w:val="24"/>
          <w:szCs w:val="24"/>
        </w:rPr>
      </w:pPr>
    </w:p>
    <w:p w14:paraId="7D8270CA" w14:textId="77777777" w:rsidR="00891BF7" w:rsidRDefault="00891BF7" w:rsidP="00435B9A">
      <w:pPr>
        <w:ind w:left="24"/>
        <w:jc w:val="both"/>
        <w:rPr>
          <w:rFonts w:ascii="Times New Roman" w:hAnsi="Times New Roman"/>
          <w:i/>
          <w:iCs/>
          <w:sz w:val="24"/>
          <w:szCs w:val="24"/>
        </w:rPr>
      </w:pPr>
    </w:p>
    <w:p w14:paraId="4DD75160" w14:textId="77777777" w:rsidR="00891BF7" w:rsidRDefault="00891BF7" w:rsidP="00435B9A">
      <w:pPr>
        <w:ind w:left="24"/>
        <w:jc w:val="both"/>
        <w:rPr>
          <w:rFonts w:ascii="Times New Roman" w:hAnsi="Times New Roman"/>
          <w:i/>
          <w:iCs/>
          <w:sz w:val="24"/>
          <w:szCs w:val="24"/>
        </w:rPr>
      </w:pPr>
    </w:p>
    <w:p w14:paraId="064E9AF0" w14:textId="77777777" w:rsidR="00891BF7" w:rsidRDefault="00891BF7" w:rsidP="00435B9A">
      <w:pPr>
        <w:ind w:left="24"/>
        <w:jc w:val="both"/>
        <w:rPr>
          <w:rFonts w:ascii="Times New Roman" w:hAnsi="Times New Roman"/>
          <w:i/>
          <w:iCs/>
          <w:sz w:val="24"/>
          <w:szCs w:val="24"/>
        </w:rPr>
      </w:pPr>
    </w:p>
    <w:p w14:paraId="49571F76" w14:textId="77777777" w:rsidR="00435B9A" w:rsidRPr="00A5671E" w:rsidRDefault="00435B9A" w:rsidP="00435B9A">
      <w:pPr>
        <w:rPr>
          <w:rFonts w:ascii="Times New Roman" w:hAnsi="Times New Roman"/>
          <w:sz w:val="24"/>
          <w:szCs w:val="24"/>
          <w:lang w:eastAsia="en-GB"/>
        </w:rPr>
      </w:pPr>
    </w:p>
    <w:p w14:paraId="2E5ED4B3" w14:textId="77777777" w:rsidR="00435B9A" w:rsidRPr="00A5671E" w:rsidRDefault="00435B9A" w:rsidP="00A5671E">
      <w:pPr>
        <w:rPr>
          <w:rFonts w:ascii="Times New Roman" w:hAnsi="Times New Roman"/>
          <w:sz w:val="24"/>
          <w:szCs w:val="24"/>
          <w:u w:val="single"/>
        </w:rPr>
      </w:pPr>
      <w:r w:rsidRPr="00A5671E">
        <w:rPr>
          <w:rFonts w:ascii="Times New Roman" w:hAnsi="Times New Roman"/>
          <w:sz w:val="24"/>
          <w:szCs w:val="24"/>
          <w:u w:val="single"/>
        </w:rPr>
        <w:t xml:space="preserve">ISSUES TO BE DETERMINED AT THIS HEARING: POSITION OF THE PARTIES </w:t>
      </w:r>
    </w:p>
    <w:tbl>
      <w:tblPr>
        <w:tblStyle w:val="TableGrid"/>
        <w:tblW w:w="9463" w:type="dxa"/>
        <w:tblInd w:w="30" w:type="dxa"/>
        <w:tblCellMar>
          <w:top w:w="4" w:type="dxa"/>
          <w:left w:w="106" w:type="dxa"/>
          <w:right w:w="42" w:type="dxa"/>
        </w:tblCellMar>
        <w:tblLook w:val="04A0" w:firstRow="1" w:lastRow="0" w:firstColumn="1" w:lastColumn="0" w:noHBand="0" w:noVBand="1"/>
      </w:tblPr>
      <w:tblGrid>
        <w:gridCol w:w="2160"/>
        <w:gridCol w:w="1399"/>
        <w:gridCol w:w="1402"/>
        <w:gridCol w:w="1641"/>
        <w:gridCol w:w="1354"/>
        <w:gridCol w:w="1507"/>
      </w:tblGrid>
      <w:tr w:rsidR="00435B9A" w:rsidRPr="00A5671E" w14:paraId="6F6CCD06" w14:textId="77777777" w:rsidTr="00891BF7">
        <w:trPr>
          <w:trHeight w:val="823"/>
        </w:trPr>
        <w:tc>
          <w:tcPr>
            <w:tcW w:w="2160" w:type="dxa"/>
            <w:tcBorders>
              <w:top w:val="single" w:sz="4" w:space="0" w:color="000000"/>
              <w:left w:val="single" w:sz="4" w:space="0" w:color="000000"/>
              <w:bottom w:val="single" w:sz="4" w:space="0" w:color="000000"/>
              <w:right w:val="single" w:sz="4" w:space="0" w:color="000000"/>
            </w:tcBorders>
            <w:shd w:val="clear" w:color="auto" w:fill="D4DCE3"/>
          </w:tcPr>
          <w:p w14:paraId="0712A0E9" w14:textId="77777777" w:rsidR="00435B9A" w:rsidRPr="00A5671E" w:rsidRDefault="00435B9A" w:rsidP="008520D1">
            <w:pPr>
              <w:ind w:right="63"/>
              <w:jc w:val="center"/>
              <w:rPr>
                <w:rFonts w:ascii="Times New Roman" w:hAnsi="Times New Roman"/>
                <w:sz w:val="24"/>
                <w:szCs w:val="24"/>
              </w:rPr>
            </w:pPr>
            <w:r w:rsidRPr="00A5671E">
              <w:rPr>
                <w:rFonts w:ascii="Times New Roman" w:hAnsi="Times New Roman"/>
                <w:sz w:val="24"/>
                <w:szCs w:val="24"/>
              </w:rPr>
              <w:t xml:space="preserve">Issue </w:t>
            </w:r>
          </w:p>
        </w:tc>
        <w:tc>
          <w:tcPr>
            <w:tcW w:w="1399" w:type="dxa"/>
            <w:tcBorders>
              <w:top w:val="single" w:sz="4" w:space="0" w:color="000000"/>
              <w:left w:val="single" w:sz="4" w:space="0" w:color="000000"/>
              <w:bottom w:val="single" w:sz="4" w:space="0" w:color="000000"/>
              <w:right w:val="single" w:sz="4" w:space="0" w:color="000000"/>
            </w:tcBorders>
            <w:shd w:val="clear" w:color="auto" w:fill="D4DCE3"/>
          </w:tcPr>
          <w:p w14:paraId="70B3C1DD" w14:textId="77777777" w:rsidR="00435B9A" w:rsidRPr="00A5671E" w:rsidRDefault="00435B9A" w:rsidP="008520D1">
            <w:pPr>
              <w:jc w:val="center"/>
              <w:rPr>
                <w:rFonts w:ascii="Times New Roman" w:hAnsi="Times New Roman"/>
                <w:sz w:val="24"/>
                <w:szCs w:val="24"/>
              </w:rPr>
            </w:pPr>
            <w:r w:rsidRPr="00A5671E">
              <w:rPr>
                <w:rFonts w:ascii="Times New Roman" w:hAnsi="Times New Roman"/>
                <w:sz w:val="24"/>
                <w:szCs w:val="24"/>
              </w:rPr>
              <w:t xml:space="preserve">Applicant’s position </w:t>
            </w:r>
          </w:p>
        </w:tc>
        <w:tc>
          <w:tcPr>
            <w:tcW w:w="1402" w:type="dxa"/>
            <w:tcBorders>
              <w:top w:val="single" w:sz="4" w:space="0" w:color="000000"/>
              <w:left w:val="single" w:sz="4" w:space="0" w:color="000000"/>
              <w:bottom w:val="single" w:sz="4" w:space="0" w:color="000000"/>
              <w:right w:val="single" w:sz="4" w:space="0" w:color="000000"/>
            </w:tcBorders>
            <w:shd w:val="clear" w:color="auto" w:fill="D4DCE3"/>
          </w:tcPr>
          <w:p w14:paraId="3B213678" w14:textId="77777777" w:rsidR="00435B9A" w:rsidRPr="00A5671E" w:rsidRDefault="00435B9A" w:rsidP="008520D1">
            <w:pPr>
              <w:jc w:val="center"/>
              <w:rPr>
                <w:rFonts w:ascii="Times New Roman" w:hAnsi="Times New Roman"/>
                <w:sz w:val="24"/>
                <w:szCs w:val="24"/>
              </w:rPr>
            </w:pPr>
            <w:r w:rsidRPr="00A5671E">
              <w:rPr>
                <w:rFonts w:ascii="Times New Roman" w:hAnsi="Times New Roman"/>
                <w:sz w:val="24"/>
                <w:szCs w:val="24"/>
              </w:rPr>
              <w:t xml:space="preserve">Mother </w:t>
            </w:r>
          </w:p>
        </w:tc>
        <w:tc>
          <w:tcPr>
            <w:tcW w:w="1641" w:type="dxa"/>
            <w:tcBorders>
              <w:top w:val="single" w:sz="4" w:space="0" w:color="000000"/>
              <w:left w:val="single" w:sz="4" w:space="0" w:color="000000"/>
              <w:bottom w:val="single" w:sz="4" w:space="0" w:color="000000"/>
              <w:right w:val="single" w:sz="4" w:space="0" w:color="000000"/>
            </w:tcBorders>
            <w:shd w:val="clear" w:color="auto" w:fill="D4DCE3"/>
          </w:tcPr>
          <w:p w14:paraId="043364C0" w14:textId="77777777" w:rsidR="00435B9A" w:rsidRPr="00A5671E" w:rsidRDefault="00435B9A" w:rsidP="008520D1">
            <w:pPr>
              <w:jc w:val="center"/>
              <w:rPr>
                <w:rFonts w:ascii="Times New Roman" w:hAnsi="Times New Roman"/>
                <w:sz w:val="24"/>
                <w:szCs w:val="24"/>
              </w:rPr>
            </w:pPr>
            <w:r w:rsidRPr="00A5671E">
              <w:rPr>
                <w:rFonts w:ascii="Times New Roman" w:hAnsi="Times New Roman"/>
                <w:sz w:val="24"/>
                <w:szCs w:val="24"/>
              </w:rPr>
              <w:t>Father (identify if more than one)</w:t>
            </w:r>
          </w:p>
        </w:tc>
        <w:tc>
          <w:tcPr>
            <w:tcW w:w="1354" w:type="dxa"/>
            <w:tcBorders>
              <w:top w:val="single" w:sz="4" w:space="0" w:color="000000"/>
              <w:left w:val="single" w:sz="4" w:space="0" w:color="000000"/>
              <w:bottom w:val="single" w:sz="4" w:space="0" w:color="000000"/>
              <w:right w:val="single" w:sz="4" w:space="0" w:color="000000"/>
            </w:tcBorders>
            <w:shd w:val="clear" w:color="auto" w:fill="D4DCE3"/>
          </w:tcPr>
          <w:p w14:paraId="42ACD458" w14:textId="77777777" w:rsidR="00435B9A" w:rsidRPr="00A5671E" w:rsidRDefault="00435B9A" w:rsidP="008520D1">
            <w:pPr>
              <w:jc w:val="center"/>
              <w:rPr>
                <w:rFonts w:ascii="Times New Roman" w:hAnsi="Times New Roman"/>
                <w:sz w:val="24"/>
                <w:szCs w:val="24"/>
              </w:rPr>
            </w:pPr>
            <w:r w:rsidRPr="00A5671E">
              <w:rPr>
                <w:rFonts w:ascii="Times New Roman" w:hAnsi="Times New Roman"/>
                <w:sz w:val="24"/>
                <w:szCs w:val="24"/>
              </w:rPr>
              <w:t xml:space="preserve">Guardian </w:t>
            </w:r>
          </w:p>
        </w:tc>
        <w:tc>
          <w:tcPr>
            <w:tcW w:w="1507" w:type="dxa"/>
            <w:tcBorders>
              <w:top w:val="single" w:sz="4" w:space="0" w:color="000000"/>
              <w:left w:val="single" w:sz="4" w:space="0" w:color="000000"/>
              <w:bottom w:val="single" w:sz="4" w:space="0" w:color="000000"/>
              <w:right w:val="single" w:sz="4" w:space="0" w:color="000000"/>
            </w:tcBorders>
            <w:shd w:val="clear" w:color="auto" w:fill="D4DCE3"/>
          </w:tcPr>
          <w:p w14:paraId="7B5B0F74" w14:textId="77777777" w:rsidR="00435B9A" w:rsidRPr="00A5671E" w:rsidRDefault="00435B9A" w:rsidP="008520D1">
            <w:pPr>
              <w:ind w:right="61"/>
              <w:jc w:val="center"/>
              <w:rPr>
                <w:rFonts w:ascii="Times New Roman" w:hAnsi="Times New Roman"/>
                <w:sz w:val="24"/>
                <w:szCs w:val="24"/>
              </w:rPr>
            </w:pPr>
            <w:r w:rsidRPr="00A5671E">
              <w:rPr>
                <w:rFonts w:ascii="Times New Roman" w:hAnsi="Times New Roman"/>
                <w:sz w:val="24"/>
                <w:szCs w:val="24"/>
              </w:rPr>
              <w:t xml:space="preserve">Other </w:t>
            </w:r>
          </w:p>
        </w:tc>
      </w:tr>
      <w:tr w:rsidR="00435B9A" w:rsidRPr="00A5671E" w14:paraId="144E1E12" w14:textId="77777777" w:rsidTr="00891BF7">
        <w:trPr>
          <w:trHeight w:val="500"/>
        </w:trPr>
        <w:tc>
          <w:tcPr>
            <w:tcW w:w="2160" w:type="dxa"/>
            <w:tcBorders>
              <w:top w:val="single" w:sz="4" w:space="0" w:color="000000"/>
              <w:left w:val="single" w:sz="4" w:space="0" w:color="000000"/>
              <w:bottom w:val="single" w:sz="4" w:space="0" w:color="000000"/>
              <w:right w:val="single" w:sz="4" w:space="0" w:color="000000"/>
            </w:tcBorders>
          </w:tcPr>
          <w:p w14:paraId="3C0250FF" w14:textId="77777777" w:rsidR="00435B9A" w:rsidRPr="00A5671E" w:rsidRDefault="00435B9A" w:rsidP="008520D1">
            <w:pPr>
              <w:ind w:left="3"/>
              <w:rPr>
                <w:rFonts w:ascii="Times New Roman" w:hAnsi="Times New Roman"/>
                <w:sz w:val="24"/>
                <w:szCs w:val="24"/>
              </w:rPr>
            </w:pPr>
            <w:r w:rsidRPr="00A5671E">
              <w:rPr>
                <w:rFonts w:ascii="Times New Roman" w:hAnsi="Times New Roman"/>
                <w:sz w:val="24"/>
                <w:szCs w:val="24"/>
              </w:rPr>
              <w:t xml:space="preserve">1. </w:t>
            </w:r>
          </w:p>
        </w:tc>
        <w:tc>
          <w:tcPr>
            <w:tcW w:w="1399" w:type="dxa"/>
            <w:tcBorders>
              <w:top w:val="single" w:sz="4" w:space="0" w:color="000000"/>
              <w:left w:val="single" w:sz="4" w:space="0" w:color="000000"/>
              <w:bottom w:val="single" w:sz="4" w:space="0" w:color="000000"/>
              <w:right w:val="single" w:sz="4" w:space="0" w:color="000000"/>
            </w:tcBorders>
          </w:tcPr>
          <w:p w14:paraId="3FEA1D2E" w14:textId="77777777" w:rsidR="00435B9A" w:rsidRPr="00A5671E" w:rsidRDefault="00435B9A" w:rsidP="008520D1">
            <w:pPr>
              <w:rPr>
                <w:rFonts w:ascii="Times New Roman" w:hAnsi="Times New Roman"/>
                <w:sz w:val="24"/>
                <w:szCs w:val="24"/>
              </w:rPr>
            </w:pPr>
          </w:p>
        </w:tc>
        <w:tc>
          <w:tcPr>
            <w:tcW w:w="1402" w:type="dxa"/>
            <w:tcBorders>
              <w:top w:val="single" w:sz="4" w:space="0" w:color="000000"/>
              <w:left w:val="single" w:sz="4" w:space="0" w:color="000000"/>
              <w:bottom w:val="single" w:sz="4" w:space="0" w:color="000000"/>
              <w:right w:val="single" w:sz="4" w:space="0" w:color="000000"/>
            </w:tcBorders>
          </w:tcPr>
          <w:p w14:paraId="136E3FAF" w14:textId="77777777" w:rsidR="00435B9A" w:rsidRPr="00A5671E" w:rsidRDefault="00435B9A" w:rsidP="008520D1">
            <w:pPr>
              <w:rPr>
                <w:rFonts w:ascii="Times New Roman" w:hAnsi="Times New Roman"/>
                <w:sz w:val="24"/>
                <w:szCs w:val="24"/>
              </w:rPr>
            </w:pPr>
          </w:p>
        </w:tc>
        <w:tc>
          <w:tcPr>
            <w:tcW w:w="1641" w:type="dxa"/>
            <w:tcBorders>
              <w:top w:val="single" w:sz="4" w:space="0" w:color="000000"/>
              <w:left w:val="single" w:sz="4" w:space="0" w:color="000000"/>
              <w:bottom w:val="single" w:sz="4" w:space="0" w:color="000000"/>
              <w:right w:val="single" w:sz="4" w:space="0" w:color="000000"/>
            </w:tcBorders>
          </w:tcPr>
          <w:p w14:paraId="078DEB7A" w14:textId="77777777" w:rsidR="00435B9A" w:rsidRPr="00A5671E" w:rsidRDefault="00435B9A" w:rsidP="008520D1">
            <w:pPr>
              <w:rPr>
                <w:rFonts w:ascii="Times New Roman" w:hAnsi="Times New Roman"/>
                <w:sz w:val="24"/>
                <w:szCs w:val="24"/>
              </w:rPr>
            </w:pPr>
          </w:p>
        </w:tc>
        <w:tc>
          <w:tcPr>
            <w:tcW w:w="1354" w:type="dxa"/>
            <w:tcBorders>
              <w:top w:val="single" w:sz="4" w:space="0" w:color="000000"/>
              <w:left w:val="single" w:sz="4" w:space="0" w:color="000000"/>
              <w:bottom w:val="single" w:sz="4" w:space="0" w:color="000000"/>
              <w:right w:val="single" w:sz="4" w:space="0" w:color="000000"/>
            </w:tcBorders>
          </w:tcPr>
          <w:p w14:paraId="6A8F650F" w14:textId="77777777" w:rsidR="00435B9A" w:rsidRPr="00A5671E" w:rsidRDefault="00435B9A" w:rsidP="008520D1">
            <w:pPr>
              <w:rPr>
                <w:rFonts w:ascii="Times New Roman" w:hAnsi="Times New Roman"/>
                <w:sz w:val="24"/>
                <w:szCs w:val="24"/>
              </w:rPr>
            </w:pPr>
          </w:p>
        </w:tc>
        <w:tc>
          <w:tcPr>
            <w:tcW w:w="1507" w:type="dxa"/>
            <w:tcBorders>
              <w:top w:val="single" w:sz="4" w:space="0" w:color="000000"/>
              <w:left w:val="single" w:sz="4" w:space="0" w:color="000000"/>
              <w:bottom w:val="single" w:sz="4" w:space="0" w:color="000000"/>
              <w:right w:val="single" w:sz="4" w:space="0" w:color="000000"/>
            </w:tcBorders>
          </w:tcPr>
          <w:p w14:paraId="1A24E411" w14:textId="77777777" w:rsidR="00435B9A" w:rsidRPr="00A5671E" w:rsidRDefault="00435B9A" w:rsidP="008520D1">
            <w:pPr>
              <w:rPr>
                <w:rFonts w:ascii="Times New Roman" w:hAnsi="Times New Roman"/>
                <w:sz w:val="24"/>
                <w:szCs w:val="24"/>
              </w:rPr>
            </w:pPr>
          </w:p>
        </w:tc>
      </w:tr>
      <w:tr w:rsidR="00435B9A" w:rsidRPr="00A5671E" w14:paraId="706B376A" w14:textId="77777777" w:rsidTr="00891BF7">
        <w:trPr>
          <w:trHeight w:val="494"/>
        </w:trPr>
        <w:tc>
          <w:tcPr>
            <w:tcW w:w="2160" w:type="dxa"/>
            <w:tcBorders>
              <w:top w:val="single" w:sz="4" w:space="0" w:color="000000"/>
              <w:left w:val="single" w:sz="4" w:space="0" w:color="000000"/>
              <w:bottom w:val="single" w:sz="4" w:space="0" w:color="000000"/>
              <w:right w:val="single" w:sz="4" w:space="0" w:color="000000"/>
            </w:tcBorders>
          </w:tcPr>
          <w:p w14:paraId="13E44D5E" w14:textId="77777777" w:rsidR="00435B9A" w:rsidRPr="00A5671E" w:rsidRDefault="00435B9A" w:rsidP="008520D1">
            <w:pPr>
              <w:ind w:left="3"/>
              <w:rPr>
                <w:rFonts w:ascii="Times New Roman" w:hAnsi="Times New Roman"/>
                <w:sz w:val="24"/>
                <w:szCs w:val="24"/>
              </w:rPr>
            </w:pPr>
            <w:r w:rsidRPr="00A5671E">
              <w:rPr>
                <w:rFonts w:ascii="Times New Roman" w:hAnsi="Times New Roman"/>
                <w:sz w:val="24"/>
                <w:szCs w:val="24"/>
              </w:rPr>
              <w:t xml:space="preserve">2. </w:t>
            </w:r>
          </w:p>
        </w:tc>
        <w:tc>
          <w:tcPr>
            <w:tcW w:w="1399" w:type="dxa"/>
            <w:tcBorders>
              <w:top w:val="single" w:sz="4" w:space="0" w:color="000000"/>
              <w:left w:val="single" w:sz="4" w:space="0" w:color="000000"/>
              <w:bottom w:val="single" w:sz="4" w:space="0" w:color="000000"/>
              <w:right w:val="single" w:sz="4" w:space="0" w:color="000000"/>
            </w:tcBorders>
          </w:tcPr>
          <w:p w14:paraId="3878C4CC" w14:textId="77777777" w:rsidR="00435B9A" w:rsidRPr="00A5671E" w:rsidRDefault="00435B9A" w:rsidP="008520D1">
            <w:pPr>
              <w:rPr>
                <w:rFonts w:ascii="Times New Roman" w:hAnsi="Times New Roman"/>
                <w:sz w:val="24"/>
                <w:szCs w:val="24"/>
              </w:rPr>
            </w:pPr>
          </w:p>
        </w:tc>
        <w:tc>
          <w:tcPr>
            <w:tcW w:w="1402" w:type="dxa"/>
            <w:tcBorders>
              <w:top w:val="single" w:sz="4" w:space="0" w:color="000000"/>
              <w:left w:val="single" w:sz="4" w:space="0" w:color="000000"/>
              <w:bottom w:val="single" w:sz="4" w:space="0" w:color="000000"/>
              <w:right w:val="single" w:sz="4" w:space="0" w:color="000000"/>
            </w:tcBorders>
          </w:tcPr>
          <w:p w14:paraId="0C22A20D" w14:textId="77777777" w:rsidR="00435B9A" w:rsidRPr="00A5671E" w:rsidRDefault="00435B9A" w:rsidP="008520D1">
            <w:pPr>
              <w:rPr>
                <w:rFonts w:ascii="Times New Roman" w:hAnsi="Times New Roman"/>
                <w:sz w:val="24"/>
                <w:szCs w:val="24"/>
              </w:rPr>
            </w:pPr>
          </w:p>
        </w:tc>
        <w:tc>
          <w:tcPr>
            <w:tcW w:w="1641" w:type="dxa"/>
            <w:tcBorders>
              <w:top w:val="single" w:sz="4" w:space="0" w:color="000000"/>
              <w:left w:val="single" w:sz="4" w:space="0" w:color="000000"/>
              <w:bottom w:val="single" w:sz="4" w:space="0" w:color="000000"/>
              <w:right w:val="single" w:sz="4" w:space="0" w:color="000000"/>
            </w:tcBorders>
          </w:tcPr>
          <w:p w14:paraId="27AF7B54" w14:textId="77777777" w:rsidR="00435B9A" w:rsidRPr="00A5671E" w:rsidRDefault="00435B9A" w:rsidP="008520D1">
            <w:pPr>
              <w:rPr>
                <w:rFonts w:ascii="Times New Roman" w:hAnsi="Times New Roman"/>
                <w:sz w:val="24"/>
                <w:szCs w:val="24"/>
              </w:rPr>
            </w:pPr>
          </w:p>
        </w:tc>
        <w:tc>
          <w:tcPr>
            <w:tcW w:w="1354" w:type="dxa"/>
            <w:tcBorders>
              <w:top w:val="single" w:sz="4" w:space="0" w:color="000000"/>
              <w:left w:val="single" w:sz="4" w:space="0" w:color="000000"/>
              <w:bottom w:val="single" w:sz="4" w:space="0" w:color="000000"/>
              <w:right w:val="single" w:sz="4" w:space="0" w:color="000000"/>
            </w:tcBorders>
          </w:tcPr>
          <w:p w14:paraId="121B1E9C" w14:textId="77777777" w:rsidR="00435B9A" w:rsidRPr="00A5671E" w:rsidRDefault="00435B9A" w:rsidP="008520D1">
            <w:pPr>
              <w:rPr>
                <w:rFonts w:ascii="Times New Roman" w:hAnsi="Times New Roman"/>
                <w:sz w:val="24"/>
                <w:szCs w:val="24"/>
              </w:rPr>
            </w:pPr>
          </w:p>
        </w:tc>
        <w:tc>
          <w:tcPr>
            <w:tcW w:w="1507" w:type="dxa"/>
            <w:tcBorders>
              <w:top w:val="single" w:sz="4" w:space="0" w:color="000000"/>
              <w:left w:val="single" w:sz="4" w:space="0" w:color="000000"/>
              <w:bottom w:val="single" w:sz="4" w:space="0" w:color="000000"/>
              <w:right w:val="single" w:sz="4" w:space="0" w:color="000000"/>
            </w:tcBorders>
          </w:tcPr>
          <w:p w14:paraId="3571F906" w14:textId="77777777" w:rsidR="00435B9A" w:rsidRPr="00A5671E" w:rsidRDefault="00435B9A" w:rsidP="008520D1">
            <w:pPr>
              <w:rPr>
                <w:rFonts w:ascii="Times New Roman" w:hAnsi="Times New Roman"/>
                <w:sz w:val="24"/>
                <w:szCs w:val="24"/>
              </w:rPr>
            </w:pPr>
          </w:p>
        </w:tc>
      </w:tr>
      <w:tr w:rsidR="00435B9A" w:rsidRPr="00A5671E" w14:paraId="598DAF5B" w14:textId="77777777" w:rsidTr="00891BF7">
        <w:trPr>
          <w:trHeight w:val="494"/>
        </w:trPr>
        <w:tc>
          <w:tcPr>
            <w:tcW w:w="2160" w:type="dxa"/>
            <w:tcBorders>
              <w:top w:val="single" w:sz="4" w:space="0" w:color="000000"/>
              <w:left w:val="single" w:sz="4" w:space="0" w:color="000000"/>
              <w:bottom w:val="single" w:sz="4" w:space="0" w:color="000000"/>
              <w:right w:val="single" w:sz="4" w:space="0" w:color="000000"/>
            </w:tcBorders>
          </w:tcPr>
          <w:p w14:paraId="5C39CE59" w14:textId="77777777" w:rsidR="00435B9A" w:rsidRPr="00A5671E" w:rsidRDefault="00435B9A" w:rsidP="008520D1">
            <w:pPr>
              <w:ind w:left="3"/>
              <w:rPr>
                <w:rFonts w:ascii="Times New Roman" w:hAnsi="Times New Roman"/>
                <w:sz w:val="24"/>
                <w:szCs w:val="24"/>
              </w:rPr>
            </w:pPr>
            <w:r w:rsidRPr="00A5671E">
              <w:rPr>
                <w:rFonts w:ascii="Times New Roman" w:hAnsi="Times New Roman"/>
                <w:sz w:val="24"/>
                <w:szCs w:val="24"/>
              </w:rPr>
              <w:t>NON -COMPLIANCE</w:t>
            </w:r>
          </w:p>
        </w:tc>
        <w:tc>
          <w:tcPr>
            <w:tcW w:w="1399" w:type="dxa"/>
            <w:tcBorders>
              <w:top w:val="single" w:sz="4" w:space="0" w:color="000000"/>
              <w:left w:val="single" w:sz="4" w:space="0" w:color="000000"/>
              <w:bottom w:val="single" w:sz="4" w:space="0" w:color="000000"/>
              <w:right w:val="single" w:sz="4" w:space="0" w:color="000000"/>
            </w:tcBorders>
          </w:tcPr>
          <w:p w14:paraId="30AE1B4D" w14:textId="77777777" w:rsidR="00435B9A" w:rsidRPr="00A5671E" w:rsidRDefault="00435B9A" w:rsidP="008520D1">
            <w:pPr>
              <w:rPr>
                <w:rFonts w:ascii="Times New Roman" w:hAnsi="Times New Roman"/>
                <w:sz w:val="24"/>
                <w:szCs w:val="24"/>
              </w:rPr>
            </w:pPr>
          </w:p>
        </w:tc>
        <w:tc>
          <w:tcPr>
            <w:tcW w:w="1402" w:type="dxa"/>
            <w:tcBorders>
              <w:top w:val="single" w:sz="4" w:space="0" w:color="000000"/>
              <w:left w:val="single" w:sz="4" w:space="0" w:color="000000"/>
              <w:bottom w:val="single" w:sz="4" w:space="0" w:color="000000"/>
              <w:right w:val="single" w:sz="4" w:space="0" w:color="000000"/>
            </w:tcBorders>
          </w:tcPr>
          <w:p w14:paraId="225A3330" w14:textId="77777777" w:rsidR="00435B9A" w:rsidRPr="00A5671E" w:rsidRDefault="00435B9A" w:rsidP="008520D1">
            <w:pPr>
              <w:rPr>
                <w:rFonts w:ascii="Times New Roman" w:hAnsi="Times New Roman"/>
                <w:sz w:val="24"/>
                <w:szCs w:val="24"/>
              </w:rPr>
            </w:pPr>
          </w:p>
        </w:tc>
        <w:tc>
          <w:tcPr>
            <w:tcW w:w="1641" w:type="dxa"/>
            <w:tcBorders>
              <w:top w:val="single" w:sz="4" w:space="0" w:color="000000"/>
              <w:left w:val="single" w:sz="4" w:space="0" w:color="000000"/>
              <w:bottom w:val="single" w:sz="4" w:space="0" w:color="000000"/>
              <w:right w:val="single" w:sz="4" w:space="0" w:color="000000"/>
            </w:tcBorders>
          </w:tcPr>
          <w:p w14:paraId="796A8696" w14:textId="77777777" w:rsidR="00435B9A" w:rsidRPr="00A5671E" w:rsidRDefault="00435B9A" w:rsidP="008520D1">
            <w:pPr>
              <w:rPr>
                <w:rFonts w:ascii="Times New Roman" w:hAnsi="Times New Roman"/>
                <w:sz w:val="24"/>
                <w:szCs w:val="24"/>
              </w:rPr>
            </w:pPr>
          </w:p>
        </w:tc>
        <w:tc>
          <w:tcPr>
            <w:tcW w:w="1354" w:type="dxa"/>
            <w:tcBorders>
              <w:top w:val="single" w:sz="4" w:space="0" w:color="000000"/>
              <w:left w:val="single" w:sz="4" w:space="0" w:color="000000"/>
              <w:bottom w:val="single" w:sz="4" w:space="0" w:color="000000"/>
              <w:right w:val="single" w:sz="4" w:space="0" w:color="000000"/>
            </w:tcBorders>
          </w:tcPr>
          <w:p w14:paraId="06BA13A5" w14:textId="77777777" w:rsidR="00435B9A" w:rsidRPr="00A5671E" w:rsidRDefault="00435B9A" w:rsidP="008520D1">
            <w:pPr>
              <w:rPr>
                <w:rFonts w:ascii="Times New Roman" w:hAnsi="Times New Roman"/>
                <w:sz w:val="24"/>
                <w:szCs w:val="24"/>
              </w:rPr>
            </w:pPr>
          </w:p>
        </w:tc>
        <w:tc>
          <w:tcPr>
            <w:tcW w:w="1507" w:type="dxa"/>
            <w:tcBorders>
              <w:top w:val="single" w:sz="4" w:space="0" w:color="000000"/>
              <w:left w:val="single" w:sz="4" w:space="0" w:color="000000"/>
              <w:bottom w:val="single" w:sz="4" w:space="0" w:color="000000"/>
              <w:right w:val="single" w:sz="4" w:space="0" w:color="000000"/>
            </w:tcBorders>
          </w:tcPr>
          <w:p w14:paraId="2B904AAE" w14:textId="77777777" w:rsidR="00435B9A" w:rsidRPr="00A5671E" w:rsidRDefault="00435B9A" w:rsidP="008520D1">
            <w:pPr>
              <w:rPr>
                <w:rFonts w:ascii="Times New Roman" w:hAnsi="Times New Roman"/>
                <w:i/>
                <w:iCs/>
                <w:sz w:val="24"/>
                <w:szCs w:val="24"/>
              </w:rPr>
            </w:pPr>
            <w:r w:rsidRPr="00A5671E">
              <w:rPr>
                <w:rFonts w:ascii="Times New Roman" w:hAnsi="Times New Roman"/>
                <w:i/>
                <w:iCs/>
                <w:sz w:val="24"/>
                <w:szCs w:val="24"/>
              </w:rPr>
              <w:t>Identify and give proper explanation for failure</w:t>
            </w:r>
          </w:p>
        </w:tc>
      </w:tr>
    </w:tbl>
    <w:p w14:paraId="2B8D0E1A" w14:textId="77777777" w:rsidR="00435B9A" w:rsidRPr="00A5671E" w:rsidRDefault="00435B9A" w:rsidP="00435B9A">
      <w:pPr>
        <w:ind w:left="24"/>
        <w:rPr>
          <w:rFonts w:ascii="Times New Roman" w:hAnsi="Times New Roman"/>
          <w:i/>
          <w:iCs/>
          <w:sz w:val="24"/>
          <w:szCs w:val="24"/>
        </w:rPr>
      </w:pPr>
    </w:p>
    <w:p w14:paraId="5D62BF54" w14:textId="77777777" w:rsidR="00435B9A" w:rsidRPr="00A5671E" w:rsidRDefault="00435B9A" w:rsidP="00A5671E">
      <w:pPr>
        <w:rPr>
          <w:rFonts w:ascii="Times New Roman" w:hAnsi="Times New Roman"/>
          <w:sz w:val="24"/>
          <w:szCs w:val="24"/>
        </w:rPr>
      </w:pPr>
      <w:r w:rsidRPr="00A5671E">
        <w:rPr>
          <w:rFonts w:ascii="Times New Roman" w:hAnsi="Times New Roman"/>
          <w:sz w:val="24"/>
          <w:szCs w:val="24"/>
        </w:rPr>
        <w:t xml:space="preserve">APPLICATIONS TO BE DETERMINED AT THIS HEARING (e.g. Part 25) </w:t>
      </w:r>
    </w:p>
    <w:tbl>
      <w:tblPr>
        <w:tblStyle w:val="TableGrid"/>
        <w:tblW w:w="9463" w:type="dxa"/>
        <w:tblInd w:w="30" w:type="dxa"/>
        <w:tblCellMar>
          <w:left w:w="119" w:type="dxa"/>
          <w:right w:w="49" w:type="dxa"/>
        </w:tblCellMar>
        <w:tblLook w:val="04A0" w:firstRow="1" w:lastRow="0" w:firstColumn="1" w:lastColumn="0" w:noHBand="0" w:noVBand="1"/>
      </w:tblPr>
      <w:tblGrid>
        <w:gridCol w:w="2233"/>
        <w:gridCol w:w="2450"/>
        <w:gridCol w:w="2362"/>
        <w:gridCol w:w="2418"/>
      </w:tblGrid>
      <w:tr w:rsidR="00435B9A" w:rsidRPr="00A5671E" w14:paraId="0A1351E0" w14:textId="77777777" w:rsidTr="00891BF7">
        <w:trPr>
          <w:trHeight w:val="331"/>
        </w:trPr>
        <w:tc>
          <w:tcPr>
            <w:tcW w:w="2233" w:type="dxa"/>
            <w:tcBorders>
              <w:top w:val="single" w:sz="4" w:space="0" w:color="000000"/>
              <w:left w:val="single" w:sz="4" w:space="0" w:color="000000"/>
              <w:bottom w:val="nil"/>
              <w:right w:val="single" w:sz="4" w:space="0" w:color="000000"/>
            </w:tcBorders>
            <w:shd w:val="clear" w:color="auto" w:fill="D4DCE3"/>
          </w:tcPr>
          <w:p w14:paraId="3052E916" w14:textId="77777777" w:rsidR="00435B9A" w:rsidRPr="00A5671E" w:rsidRDefault="00435B9A" w:rsidP="008520D1">
            <w:pPr>
              <w:ind w:right="66"/>
              <w:jc w:val="center"/>
              <w:rPr>
                <w:rFonts w:ascii="Times New Roman" w:hAnsi="Times New Roman"/>
                <w:sz w:val="24"/>
                <w:szCs w:val="24"/>
              </w:rPr>
            </w:pPr>
            <w:r w:rsidRPr="00A5671E">
              <w:rPr>
                <w:rFonts w:ascii="Times New Roman" w:hAnsi="Times New Roman"/>
                <w:sz w:val="24"/>
                <w:szCs w:val="24"/>
              </w:rPr>
              <w:t xml:space="preserve">Application </w:t>
            </w:r>
          </w:p>
        </w:tc>
        <w:tc>
          <w:tcPr>
            <w:tcW w:w="2450" w:type="dxa"/>
            <w:tcBorders>
              <w:top w:val="single" w:sz="4" w:space="0" w:color="000000"/>
              <w:left w:val="single" w:sz="4" w:space="0" w:color="000000"/>
              <w:bottom w:val="nil"/>
              <w:right w:val="single" w:sz="4" w:space="0" w:color="000000"/>
            </w:tcBorders>
            <w:shd w:val="clear" w:color="auto" w:fill="D4DCE3"/>
          </w:tcPr>
          <w:p w14:paraId="77C4B639" w14:textId="77777777" w:rsidR="00435B9A" w:rsidRPr="00A5671E" w:rsidRDefault="00435B9A" w:rsidP="008520D1">
            <w:pPr>
              <w:ind w:right="67"/>
              <w:jc w:val="center"/>
              <w:rPr>
                <w:rFonts w:ascii="Times New Roman" w:hAnsi="Times New Roman"/>
                <w:sz w:val="24"/>
                <w:szCs w:val="24"/>
              </w:rPr>
            </w:pPr>
            <w:r w:rsidRPr="00A5671E">
              <w:rPr>
                <w:rFonts w:ascii="Times New Roman" w:hAnsi="Times New Roman"/>
                <w:sz w:val="24"/>
                <w:szCs w:val="24"/>
              </w:rPr>
              <w:t xml:space="preserve">Person(s) being </w:t>
            </w:r>
          </w:p>
        </w:tc>
        <w:tc>
          <w:tcPr>
            <w:tcW w:w="2362" w:type="dxa"/>
            <w:tcBorders>
              <w:top w:val="single" w:sz="4" w:space="0" w:color="000000"/>
              <w:left w:val="single" w:sz="4" w:space="0" w:color="000000"/>
              <w:bottom w:val="nil"/>
              <w:right w:val="single" w:sz="4" w:space="0" w:color="000000"/>
            </w:tcBorders>
            <w:shd w:val="clear" w:color="auto" w:fill="D4DCE3"/>
          </w:tcPr>
          <w:p w14:paraId="508FA29D" w14:textId="77777777" w:rsidR="00435B9A" w:rsidRPr="00A5671E" w:rsidRDefault="00435B9A" w:rsidP="008520D1">
            <w:pPr>
              <w:ind w:right="73"/>
              <w:jc w:val="center"/>
              <w:rPr>
                <w:rFonts w:ascii="Times New Roman" w:hAnsi="Times New Roman"/>
                <w:sz w:val="24"/>
                <w:szCs w:val="24"/>
              </w:rPr>
            </w:pPr>
            <w:r w:rsidRPr="00A5671E">
              <w:rPr>
                <w:rFonts w:ascii="Times New Roman" w:hAnsi="Times New Roman"/>
                <w:sz w:val="24"/>
                <w:szCs w:val="24"/>
              </w:rPr>
              <w:t xml:space="preserve">Person(s) </w:t>
            </w:r>
          </w:p>
        </w:tc>
        <w:tc>
          <w:tcPr>
            <w:tcW w:w="2418" w:type="dxa"/>
            <w:tcBorders>
              <w:top w:val="single" w:sz="4" w:space="0" w:color="000000"/>
              <w:left w:val="single" w:sz="4" w:space="0" w:color="000000"/>
              <w:bottom w:val="nil"/>
              <w:right w:val="single" w:sz="4" w:space="0" w:color="000000"/>
            </w:tcBorders>
            <w:shd w:val="clear" w:color="auto" w:fill="D4DCE3"/>
          </w:tcPr>
          <w:p w14:paraId="315E4F42" w14:textId="77777777" w:rsidR="00435B9A" w:rsidRPr="00A5671E" w:rsidRDefault="00435B9A" w:rsidP="008520D1">
            <w:pPr>
              <w:ind w:right="71"/>
              <w:jc w:val="center"/>
              <w:rPr>
                <w:rFonts w:ascii="Times New Roman" w:hAnsi="Times New Roman"/>
                <w:sz w:val="24"/>
                <w:szCs w:val="24"/>
              </w:rPr>
            </w:pPr>
            <w:r w:rsidRPr="00A5671E">
              <w:rPr>
                <w:rFonts w:ascii="Times New Roman" w:hAnsi="Times New Roman"/>
                <w:sz w:val="24"/>
                <w:szCs w:val="24"/>
              </w:rPr>
              <w:t xml:space="preserve">Proposed </w:t>
            </w:r>
          </w:p>
        </w:tc>
      </w:tr>
      <w:tr w:rsidR="00435B9A" w:rsidRPr="00A5671E" w14:paraId="6A4BD200" w14:textId="77777777" w:rsidTr="00891BF7">
        <w:trPr>
          <w:trHeight w:val="329"/>
        </w:trPr>
        <w:tc>
          <w:tcPr>
            <w:tcW w:w="2233" w:type="dxa"/>
            <w:tcBorders>
              <w:top w:val="nil"/>
              <w:left w:val="single" w:sz="4" w:space="0" w:color="000000"/>
              <w:bottom w:val="nil"/>
              <w:right w:val="single" w:sz="4" w:space="0" w:color="000000"/>
            </w:tcBorders>
            <w:shd w:val="clear" w:color="auto" w:fill="D4DCE3"/>
          </w:tcPr>
          <w:p w14:paraId="2238A903" w14:textId="77777777" w:rsidR="00435B9A" w:rsidRPr="00A5671E" w:rsidRDefault="00435B9A" w:rsidP="008520D1">
            <w:pPr>
              <w:ind w:right="66"/>
              <w:jc w:val="center"/>
              <w:rPr>
                <w:rFonts w:ascii="Times New Roman" w:hAnsi="Times New Roman"/>
                <w:sz w:val="24"/>
                <w:szCs w:val="24"/>
              </w:rPr>
            </w:pPr>
            <w:r w:rsidRPr="00A5671E">
              <w:rPr>
                <w:rFonts w:ascii="Times New Roman" w:hAnsi="Times New Roman"/>
                <w:sz w:val="24"/>
                <w:szCs w:val="24"/>
              </w:rPr>
              <w:t xml:space="preserve">(identify the </w:t>
            </w:r>
          </w:p>
        </w:tc>
        <w:tc>
          <w:tcPr>
            <w:tcW w:w="2450" w:type="dxa"/>
            <w:tcBorders>
              <w:top w:val="nil"/>
              <w:left w:val="single" w:sz="4" w:space="0" w:color="000000"/>
              <w:bottom w:val="nil"/>
              <w:right w:val="single" w:sz="4" w:space="0" w:color="000000"/>
            </w:tcBorders>
            <w:shd w:val="clear" w:color="auto" w:fill="D4DCE3"/>
          </w:tcPr>
          <w:p w14:paraId="72B89920" w14:textId="77777777" w:rsidR="00435B9A" w:rsidRPr="00A5671E" w:rsidRDefault="00435B9A" w:rsidP="008520D1">
            <w:pPr>
              <w:rPr>
                <w:rFonts w:ascii="Times New Roman" w:hAnsi="Times New Roman"/>
                <w:sz w:val="24"/>
                <w:szCs w:val="24"/>
              </w:rPr>
            </w:pPr>
            <w:r w:rsidRPr="00A5671E">
              <w:rPr>
                <w:rFonts w:ascii="Times New Roman" w:hAnsi="Times New Roman"/>
                <w:sz w:val="24"/>
                <w:szCs w:val="24"/>
              </w:rPr>
              <w:t xml:space="preserve">assessed/subject to </w:t>
            </w:r>
          </w:p>
        </w:tc>
        <w:tc>
          <w:tcPr>
            <w:tcW w:w="2362" w:type="dxa"/>
            <w:tcBorders>
              <w:top w:val="nil"/>
              <w:left w:val="single" w:sz="4" w:space="0" w:color="000000"/>
              <w:bottom w:val="nil"/>
              <w:right w:val="single" w:sz="4" w:space="0" w:color="000000"/>
            </w:tcBorders>
            <w:shd w:val="clear" w:color="auto" w:fill="D4DCE3"/>
          </w:tcPr>
          <w:p w14:paraId="2ED753F1" w14:textId="77777777" w:rsidR="00435B9A" w:rsidRPr="00A5671E" w:rsidRDefault="00435B9A" w:rsidP="008520D1">
            <w:pPr>
              <w:ind w:right="73"/>
              <w:jc w:val="center"/>
              <w:rPr>
                <w:rFonts w:ascii="Times New Roman" w:hAnsi="Times New Roman"/>
                <w:sz w:val="24"/>
                <w:szCs w:val="24"/>
              </w:rPr>
            </w:pPr>
            <w:r w:rsidRPr="00A5671E">
              <w:rPr>
                <w:rFonts w:ascii="Times New Roman" w:hAnsi="Times New Roman"/>
                <w:sz w:val="24"/>
                <w:szCs w:val="24"/>
              </w:rPr>
              <w:t xml:space="preserve">undertaking the </w:t>
            </w:r>
          </w:p>
        </w:tc>
        <w:tc>
          <w:tcPr>
            <w:tcW w:w="2418" w:type="dxa"/>
            <w:tcBorders>
              <w:top w:val="nil"/>
              <w:left w:val="single" w:sz="4" w:space="0" w:color="000000"/>
              <w:bottom w:val="nil"/>
              <w:right w:val="single" w:sz="4" w:space="0" w:color="000000"/>
            </w:tcBorders>
            <w:shd w:val="clear" w:color="auto" w:fill="D4DCE3"/>
          </w:tcPr>
          <w:p w14:paraId="15BC0D02" w14:textId="77777777" w:rsidR="00435B9A" w:rsidRPr="00A5671E" w:rsidRDefault="00435B9A" w:rsidP="008520D1">
            <w:pPr>
              <w:ind w:right="71"/>
              <w:jc w:val="center"/>
              <w:rPr>
                <w:rFonts w:ascii="Times New Roman" w:hAnsi="Times New Roman"/>
                <w:sz w:val="24"/>
                <w:szCs w:val="24"/>
              </w:rPr>
            </w:pPr>
            <w:r w:rsidRPr="00A5671E">
              <w:rPr>
                <w:rFonts w:ascii="Times New Roman" w:hAnsi="Times New Roman"/>
                <w:sz w:val="24"/>
                <w:szCs w:val="24"/>
              </w:rPr>
              <w:t xml:space="preserve">completion </w:t>
            </w:r>
          </w:p>
        </w:tc>
      </w:tr>
      <w:tr w:rsidR="00435B9A" w:rsidRPr="00A5671E" w14:paraId="130BFC20" w14:textId="77777777" w:rsidTr="00891BF7">
        <w:trPr>
          <w:trHeight w:val="490"/>
        </w:trPr>
        <w:tc>
          <w:tcPr>
            <w:tcW w:w="2233" w:type="dxa"/>
            <w:tcBorders>
              <w:top w:val="nil"/>
              <w:left w:val="single" w:sz="4" w:space="0" w:color="000000"/>
              <w:bottom w:val="single" w:sz="4" w:space="0" w:color="000000"/>
              <w:right w:val="single" w:sz="4" w:space="0" w:color="000000"/>
            </w:tcBorders>
            <w:shd w:val="clear" w:color="auto" w:fill="D4DCE3"/>
          </w:tcPr>
          <w:p w14:paraId="135B6C8E" w14:textId="77777777" w:rsidR="00435B9A" w:rsidRDefault="00435B9A" w:rsidP="008520D1">
            <w:pPr>
              <w:ind w:right="66"/>
              <w:jc w:val="center"/>
              <w:rPr>
                <w:rFonts w:ascii="Times New Roman" w:hAnsi="Times New Roman"/>
                <w:sz w:val="24"/>
                <w:szCs w:val="24"/>
              </w:rPr>
            </w:pPr>
            <w:r w:rsidRPr="00A5671E">
              <w:rPr>
                <w:rFonts w:ascii="Times New Roman" w:hAnsi="Times New Roman"/>
                <w:sz w:val="24"/>
                <w:szCs w:val="24"/>
              </w:rPr>
              <w:t xml:space="preserve">Applicant and type of application) </w:t>
            </w:r>
          </w:p>
          <w:p w14:paraId="79C446C1" w14:textId="04FF1B73" w:rsidR="00A5671E" w:rsidRPr="00A5671E" w:rsidRDefault="00A5671E" w:rsidP="008520D1">
            <w:pPr>
              <w:ind w:right="66"/>
              <w:jc w:val="center"/>
              <w:rPr>
                <w:rFonts w:ascii="Times New Roman" w:hAnsi="Times New Roman"/>
                <w:sz w:val="24"/>
                <w:szCs w:val="24"/>
              </w:rPr>
            </w:pPr>
          </w:p>
        </w:tc>
        <w:tc>
          <w:tcPr>
            <w:tcW w:w="2450" w:type="dxa"/>
            <w:tcBorders>
              <w:top w:val="nil"/>
              <w:left w:val="single" w:sz="4" w:space="0" w:color="000000"/>
              <w:bottom w:val="single" w:sz="4" w:space="0" w:color="000000"/>
              <w:right w:val="single" w:sz="4" w:space="0" w:color="000000"/>
            </w:tcBorders>
            <w:shd w:val="clear" w:color="auto" w:fill="D4DCE3"/>
          </w:tcPr>
          <w:p w14:paraId="79DB4482" w14:textId="77777777" w:rsidR="00435B9A" w:rsidRPr="00A5671E" w:rsidRDefault="00435B9A" w:rsidP="008520D1">
            <w:pPr>
              <w:ind w:right="67"/>
              <w:jc w:val="center"/>
              <w:rPr>
                <w:rFonts w:ascii="Times New Roman" w:hAnsi="Times New Roman"/>
                <w:sz w:val="24"/>
                <w:szCs w:val="24"/>
              </w:rPr>
            </w:pPr>
            <w:r w:rsidRPr="00A5671E">
              <w:rPr>
                <w:rFonts w:ascii="Times New Roman" w:hAnsi="Times New Roman"/>
                <w:sz w:val="24"/>
                <w:szCs w:val="24"/>
              </w:rPr>
              <w:t xml:space="preserve">the application </w:t>
            </w:r>
          </w:p>
        </w:tc>
        <w:tc>
          <w:tcPr>
            <w:tcW w:w="2362" w:type="dxa"/>
            <w:tcBorders>
              <w:top w:val="nil"/>
              <w:left w:val="single" w:sz="4" w:space="0" w:color="000000"/>
              <w:bottom w:val="single" w:sz="4" w:space="0" w:color="000000"/>
              <w:right w:val="single" w:sz="4" w:space="0" w:color="000000"/>
            </w:tcBorders>
            <w:shd w:val="clear" w:color="auto" w:fill="D4DCE3"/>
          </w:tcPr>
          <w:p w14:paraId="6BE02CBB" w14:textId="77777777" w:rsidR="00435B9A" w:rsidRPr="00A5671E" w:rsidRDefault="00435B9A" w:rsidP="008520D1">
            <w:pPr>
              <w:ind w:right="73"/>
              <w:jc w:val="center"/>
              <w:rPr>
                <w:rFonts w:ascii="Times New Roman" w:hAnsi="Times New Roman"/>
                <w:sz w:val="24"/>
                <w:szCs w:val="24"/>
              </w:rPr>
            </w:pPr>
            <w:r w:rsidRPr="00A5671E">
              <w:rPr>
                <w:rFonts w:ascii="Times New Roman" w:hAnsi="Times New Roman"/>
                <w:sz w:val="24"/>
                <w:szCs w:val="24"/>
              </w:rPr>
              <w:t xml:space="preserve">Assessment and expertise </w:t>
            </w:r>
          </w:p>
        </w:tc>
        <w:tc>
          <w:tcPr>
            <w:tcW w:w="2418" w:type="dxa"/>
            <w:tcBorders>
              <w:top w:val="nil"/>
              <w:left w:val="single" w:sz="4" w:space="0" w:color="000000"/>
              <w:bottom w:val="single" w:sz="4" w:space="0" w:color="000000"/>
              <w:right w:val="single" w:sz="4" w:space="0" w:color="000000"/>
            </w:tcBorders>
            <w:shd w:val="clear" w:color="auto" w:fill="D4DCE3"/>
          </w:tcPr>
          <w:p w14:paraId="1220E55E" w14:textId="77777777" w:rsidR="00435B9A" w:rsidRPr="00A5671E" w:rsidRDefault="00435B9A" w:rsidP="008520D1">
            <w:pPr>
              <w:ind w:right="71"/>
              <w:jc w:val="center"/>
              <w:rPr>
                <w:rFonts w:ascii="Times New Roman" w:hAnsi="Times New Roman"/>
                <w:sz w:val="24"/>
                <w:szCs w:val="24"/>
              </w:rPr>
            </w:pPr>
            <w:r w:rsidRPr="00A5671E">
              <w:rPr>
                <w:rFonts w:ascii="Times New Roman" w:hAnsi="Times New Roman"/>
                <w:sz w:val="24"/>
                <w:szCs w:val="24"/>
              </w:rPr>
              <w:t xml:space="preserve">date(s) </w:t>
            </w:r>
          </w:p>
        </w:tc>
      </w:tr>
      <w:tr w:rsidR="00435B9A" w:rsidRPr="00A5671E" w14:paraId="6C3DB542" w14:textId="77777777" w:rsidTr="00891BF7">
        <w:trPr>
          <w:trHeight w:val="500"/>
        </w:trPr>
        <w:tc>
          <w:tcPr>
            <w:tcW w:w="2233" w:type="dxa"/>
            <w:tcBorders>
              <w:top w:val="single" w:sz="4" w:space="0" w:color="000000"/>
              <w:left w:val="single" w:sz="4" w:space="0" w:color="000000"/>
              <w:bottom w:val="single" w:sz="4" w:space="0" w:color="000000"/>
              <w:right w:val="single" w:sz="4" w:space="0" w:color="000000"/>
            </w:tcBorders>
          </w:tcPr>
          <w:p w14:paraId="4DD41B36" w14:textId="77777777" w:rsidR="00435B9A" w:rsidRPr="00A5671E" w:rsidRDefault="00435B9A" w:rsidP="008520D1">
            <w:pPr>
              <w:rPr>
                <w:rFonts w:ascii="Times New Roman" w:hAnsi="Times New Roman"/>
                <w:sz w:val="24"/>
                <w:szCs w:val="24"/>
              </w:rPr>
            </w:pPr>
          </w:p>
        </w:tc>
        <w:tc>
          <w:tcPr>
            <w:tcW w:w="2450" w:type="dxa"/>
            <w:tcBorders>
              <w:top w:val="single" w:sz="4" w:space="0" w:color="000000"/>
              <w:left w:val="single" w:sz="4" w:space="0" w:color="000000"/>
              <w:bottom w:val="single" w:sz="4" w:space="0" w:color="000000"/>
              <w:right w:val="single" w:sz="4" w:space="0" w:color="000000"/>
            </w:tcBorders>
          </w:tcPr>
          <w:p w14:paraId="5D24BA50" w14:textId="77777777" w:rsidR="00435B9A" w:rsidRPr="00A5671E" w:rsidRDefault="00435B9A" w:rsidP="008520D1">
            <w:pPr>
              <w:rPr>
                <w:rFonts w:ascii="Times New Roman" w:hAnsi="Times New Roman"/>
                <w:sz w:val="24"/>
                <w:szCs w:val="24"/>
              </w:rPr>
            </w:pPr>
          </w:p>
        </w:tc>
        <w:tc>
          <w:tcPr>
            <w:tcW w:w="2362" w:type="dxa"/>
            <w:tcBorders>
              <w:top w:val="single" w:sz="4" w:space="0" w:color="000000"/>
              <w:left w:val="single" w:sz="4" w:space="0" w:color="000000"/>
              <w:bottom w:val="single" w:sz="4" w:space="0" w:color="000000"/>
              <w:right w:val="single" w:sz="4" w:space="0" w:color="000000"/>
            </w:tcBorders>
          </w:tcPr>
          <w:p w14:paraId="650C64C7" w14:textId="77777777" w:rsidR="00435B9A" w:rsidRPr="00A5671E" w:rsidRDefault="00435B9A" w:rsidP="008520D1">
            <w:pPr>
              <w:rPr>
                <w:rFonts w:ascii="Times New Roman" w:hAnsi="Times New Roman"/>
                <w:sz w:val="24"/>
                <w:szCs w:val="24"/>
              </w:rPr>
            </w:pPr>
          </w:p>
        </w:tc>
        <w:tc>
          <w:tcPr>
            <w:tcW w:w="2418" w:type="dxa"/>
            <w:tcBorders>
              <w:top w:val="single" w:sz="4" w:space="0" w:color="000000"/>
              <w:left w:val="single" w:sz="4" w:space="0" w:color="000000"/>
              <w:bottom w:val="single" w:sz="4" w:space="0" w:color="000000"/>
              <w:right w:val="single" w:sz="4" w:space="0" w:color="000000"/>
            </w:tcBorders>
          </w:tcPr>
          <w:p w14:paraId="27831EB4" w14:textId="77777777" w:rsidR="00435B9A" w:rsidRPr="00A5671E" w:rsidRDefault="00435B9A" w:rsidP="008520D1">
            <w:pPr>
              <w:rPr>
                <w:rFonts w:ascii="Times New Roman" w:hAnsi="Times New Roman"/>
                <w:sz w:val="24"/>
                <w:szCs w:val="24"/>
              </w:rPr>
            </w:pPr>
          </w:p>
        </w:tc>
      </w:tr>
      <w:tr w:rsidR="00435B9A" w:rsidRPr="00A5671E" w14:paraId="4DC23ADD" w14:textId="77777777" w:rsidTr="00891BF7">
        <w:trPr>
          <w:trHeight w:val="499"/>
        </w:trPr>
        <w:tc>
          <w:tcPr>
            <w:tcW w:w="2233" w:type="dxa"/>
            <w:tcBorders>
              <w:top w:val="single" w:sz="4" w:space="0" w:color="000000"/>
              <w:left w:val="single" w:sz="4" w:space="0" w:color="000000"/>
              <w:bottom w:val="single" w:sz="4" w:space="0" w:color="000000"/>
              <w:right w:val="single" w:sz="4" w:space="0" w:color="000000"/>
            </w:tcBorders>
          </w:tcPr>
          <w:p w14:paraId="165F84F6" w14:textId="77777777" w:rsidR="00435B9A" w:rsidRPr="00A5671E" w:rsidRDefault="00435B9A" w:rsidP="008520D1">
            <w:pPr>
              <w:rPr>
                <w:rFonts w:ascii="Times New Roman" w:hAnsi="Times New Roman"/>
                <w:sz w:val="24"/>
                <w:szCs w:val="24"/>
              </w:rPr>
            </w:pPr>
          </w:p>
        </w:tc>
        <w:tc>
          <w:tcPr>
            <w:tcW w:w="2450" w:type="dxa"/>
            <w:tcBorders>
              <w:top w:val="single" w:sz="4" w:space="0" w:color="000000"/>
              <w:left w:val="single" w:sz="4" w:space="0" w:color="000000"/>
              <w:bottom w:val="single" w:sz="4" w:space="0" w:color="000000"/>
              <w:right w:val="single" w:sz="4" w:space="0" w:color="000000"/>
            </w:tcBorders>
          </w:tcPr>
          <w:p w14:paraId="697C9F11" w14:textId="77777777" w:rsidR="00435B9A" w:rsidRPr="00A5671E" w:rsidRDefault="00435B9A" w:rsidP="008520D1">
            <w:pPr>
              <w:rPr>
                <w:rFonts w:ascii="Times New Roman" w:hAnsi="Times New Roman"/>
                <w:sz w:val="24"/>
                <w:szCs w:val="24"/>
              </w:rPr>
            </w:pPr>
          </w:p>
        </w:tc>
        <w:tc>
          <w:tcPr>
            <w:tcW w:w="2362" w:type="dxa"/>
            <w:tcBorders>
              <w:top w:val="single" w:sz="4" w:space="0" w:color="000000"/>
              <w:left w:val="single" w:sz="4" w:space="0" w:color="000000"/>
              <w:bottom w:val="single" w:sz="4" w:space="0" w:color="000000"/>
              <w:right w:val="single" w:sz="4" w:space="0" w:color="000000"/>
            </w:tcBorders>
          </w:tcPr>
          <w:p w14:paraId="6CEF36E0" w14:textId="77777777" w:rsidR="00435B9A" w:rsidRPr="00A5671E" w:rsidRDefault="00435B9A" w:rsidP="008520D1">
            <w:pPr>
              <w:rPr>
                <w:rFonts w:ascii="Times New Roman" w:hAnsi="Times New Roman"/>
                <w:sz w:val="24"/>
                <w:szCs w:val="24"/>
              </w:rPr>
            </w:pPr>
          </w:p>
        </w:tc>
        <w:tc>
          <w:tcPr>
            <w:tcW w:w="2418" w:type="dxa"/>
            <w:tcBorders>
              <w:top w:val="single" w:sz="4" w:space="0" w:color="000000"/>
              <w:left w:val="single" w:sz="4" w:space="0" w:color="000000"/>
              <w:bottom w:val="single" w:sz="4" w:space="0" w:color="000000"/>
              <w:right w:val="single" w:sz="4" w:space="0" w:color="000000"/>
            </w:tcBorders>
          </w:tcPr>
          <w:p w14:paraId="30191833" w14:textId="77777777" w:rsidR="00435B9A" w:rsidRPr="00A5671E" w:rsidRDefault="00435B9A" w:rsidP="008520D1">
            <w:pPr>
              <w:rPr>
                <w:rFonts w:ascii="Times New Roman" w:hAnsi="Times New Roman"/>
                <w:sz w:val="24"/>
                <w:szCs w:val="24"/>
              </w:rPr>
            </w:pPr>
          </w:p>
        </w:tc>
      </w:tr>
    </w:tbl>
    <w:p w14:paraId="2F58FE10" w14:textId="77777777" w:rsidR="00435B9A" w:rsidRPr="00A5671E" w:rsidRDefault="00435B9A" w:rsidP="00435B9A">
      <w:pPr>
        <w:ind w:left="24"/>
        <w:rPr>
          <w:rFonts w:ascii="Times New Roman" w:hAnsi="Times New Roman"/>
          <w:sz w:val="24"/>
          <w:szCs w:val="24"/>
        </w:rPr>
      </w:pPr>
    </w:p>
    <w:p w14:paraId="68489D2C" w14:textId="77777777" w:rsidR="00435B9A" w:rsidRPr="00A5671E" w:rsidRDefault="00435B9A" w:rsidP="00A5671E">
      <w:pPr>
        <w:rPr>
          <w:rFonts w:ascii="Times New Roman" w:hAnsi="Times New Roman"/>
          <w:i/>
          <w:iCs/>
          <w:sz w:val="24"/>
          <w:szCs w:val="24"/>
          <w:u w:val="single"/>
        </w:rPr>
      </w:pPr>
    </w:p>
    <w:p w14:paraId="44C28DA1" w14:textId="77777777" w:rsidR="00435B9A" w:rsidRPr="00A5671E" w:rsidRDefault="00435B9A" w:rsidP="00435B9A">
      <w:pPr>
        <w:ind w:left="24"/>
        <w:rPr>
          <w:rFonts w:ascii="Times New Roman" w:hAnsi="Times New Roman"/>
          <w:sz w:val="24"/>
          <w:szCs w:val="24"/>
          <w:u w:val="single"/>
        </w:rPr>
      </w:pPr>
      <w:r w:rsidRPr="00A5671E">
        <w:rPr>
          <w:rFonts w:ascii="Times New Roman" w:hAnsi="Times New Roman"/>
          <w:sz w:val="24"/>
          <w:szCs w:val="24"/>
          <w:u w:val="single"/>
        </w:rPr>
        <w:t>THRESHOLD</w:t>
      </w:r>
    </w:p>
    <w:p w14:paraId="76C041DC" w14:textId="77777777" w:rsidR="00435B9A" w:rsidRPr="00A5671E" w:rsidRDefault="00435B9A" w:rsidP="00435B9A">
      <w:pPr>
        <w:ind w:left="24"/>
        <w:rPr>
          <w:rFonts w:ascii="Times New Roman" w:hAnsi="Times New Roman"/>
          <w:i/>
          <w:iCs/>
          <w:sz w:val="24"/>
          <w:szCs w:val="24"/>
        </w:rPr>
      </w:pPr>
      <w:r w:rsidRPr="00A5671E">
        <w:rPr>
          <w:rFonts w:ascii="Times New Roman" w:hAnsi="Times New Roman"/>
          <w:i/>
          <w:iCs/>
          <w:sz w:val="24"/>
          <w:szCs w:val="24"/>
        </w:rPr>
        <w:t>Where is the threshold statement of facts relied upon?  What is agreed and what are the main points in dispute?  Has relevant evidence been identified and incorporated in the timetable?  It is not sufficient to state that interim threshold is not in issue.</w:t>
      </w:r>
    </w:p>
    <w:p w14:paraId="48AB9619" w14:textId="77777777" w:rsidR="00435B9A" w:rsidRPr="00A5671E" w:rsidRDefault="00435B9A" w:rsidP="00435B9A">
      <w:pPr>
        <w:ind w:left="24"/>
        <w:rPr>
          <w:rFonts w:ascii="Times New Roman" w:hAnsi="Times New Roman"/>
          <w:i/>
          <w:iCs/>
          <w:sz w:val="24"/>
          <w:szCs w:val="24"/>
        </w:rPr>
      </w:pPr>
    </w:p>
    <w:p w14:paraId="79AA1C9D" w14:textId="77777777" w:rsidR="00435B9A" w:rsidRPr="00A5671E" w:rsidRDefault="00435B9A" w:rsidP="00435B9A">
      <w:pPr>
        <w:ind w:left="24"/>
        <w:rPr>
          <w:rFonts w:ascii="Times New Roman" w:hAnsi="Times New Roman"/>
          <w:sz w:val="24"/>
          <w:szCs w:val="24"/>
          <w:u w:val="single"/>
        </w:rPr>
      </w:pPr>
    </w:p>
    <w:p w14:paraId="09BC7AD1" w14:textId="688DCE12" w:rsidR="00A5671E" w:rsidRDefault="00A5671E" w:rsidP="00435B9A">
      <w:pPr>
        <w:ind w:left="24"/>
        <w:rPr>
          <w:rFonts w:ascii="Times New Roman" w:hAnsi="Times New Roman"/>
          <w:sz w:val="24"/>
          <w:szCs w:val="24"/>
          <w:u w:val="single"/>
        </w:rPr>
      </w:pPr>
      <w:r w:rsidRPr="00A5671E">
        <w:rPr>
          <w:rFonts w:ascii="Times New Roman" w:hAnsi="Times New Roman"/>
          <w:sz w:val="24"/>
          <w:szCs w:val="24"/>
          <w:u w:val="single"/>
        </w:rPr>
        <w:t>FAMILY GROUP CONFERENCE</w:t>
      </w:r>
    </w:p>
    <w:p w14:paraId="08258819" w14:textId="4B1865F6" w:rsidR="00A5671E" w:rsidRPr="001A1A46" w:rsidRDefault="00A5671E" w:rsidP="00435B9A">
      <w:pPr>
        <w:ind w:left="24"/>
        <w:rPr>
          <w:rFonts w:ascii="Times New Roman" w:hAnsi="Times New Roman"/>
          <w:i/>
          <w:iCs/>
          <w:sz w:val="24"/>
          <w:szCs w:val="24"/>
        </w:rPr>
      </w:pPr>
      <w:r w:rsidRPr="001A1A46">
        <w:rPr>
          <w:rFonts w:ascii="Times New Roman" w:hAnsi="Times New Roman"/>
          <w:i/>
          <w:iCs/>
          <w:sz w:val="24"/>
          <w:szCs w:val="24"/>
        </w:rPr>
        <w:t>LA</w:t>
      </w:r>
      <w:r w:rsidRPr="001A1A46">
        <w:rPr>
          <w:rFonts w:ascii="Times New Roman" w:hAnsi="Times New Roman"/>
          <w:i/>
          <w:iCs/>
          <w:sz w:val="24"/>
          <w:szCs w:val="24"/>
          <w:u w:val="single"/>
        </w:rPr>
        <w:t xml:space="preserve"> must</w:t>
      </w:r>
      <w:r w:rsidRPr="001A1A46">
        <w:rPr>
          <w:rFonts w:ascii="Times New Roman" w:hAnsi="Times New Roman"/>
          <w:i/>
          <w:iCs/>
          <w:sz w:val="24"/>
          <w:szCs w:val="24"/>
        </w:rPr>
        <w:t xml:space="preserve"> explain the position in accordance with the Allocation Order.  The Court will want to know what has been done to complete a genogram and identify carers to be assessed and if there are more than 2-3, which should go forward and why?</w:t>
      </w:r>
    </w:p>
    <w:p w14:paraId="2F62DDCF" w14:textId="77777777" w:rsidR="00A5671E" w:rsidRDefault="00A5671E" w:rsidP="00435B9A">
      <w:pPr>
        <w:ind w:left="24"/>
        <w:rPr>
          <w:rFonts w:ascii="Times New Roman" w:hAnsi="Times New Roman"/>
          <w:i/>
          <w:iCs/>
          <w:sz w:val="24"/>
          <w:szCs w:val="24"/>
          <w:u w:val="single"/>
        </w:rPr>
      </w:pPr>
    </w:p>
    <w:p w14:paraId="0FFE060A" w14:textId="77777777" w:rsidR="00A5671E" w:rsidRPr="00A5671E" w:rsidRDefault="00A5671E" w:rsidP="00435B9A">
      <w:pPr>
        <w:ind w:left="24"/>
        <w:rPr>
          <w:rFonts w:ascii="Times New Roman" w:hAnsi="Times New Roman"/>
          <w:i/>
          <w:iCs/>
          <w:sz w:val="24"/>
          <w:szCs w:val="24"/>
          <w:u w:val="single"/>
        </w:rPr>
      </w:pPr>
    </w:p>
    <w:p w14:paraId="0E18A395" w14:textId="77777777" w:rsidR="00435B9A" w:rsidRPr="00A5671E" w:rsidRDefault="00435B9A" w:rsidP="00435B9A">
      <w:pPr>
        <w:ind w:left="24"/>
        <w:rPr>
          <w:rFonts w:ascii="Times New Roman" w:hAnsi="Times New Roman"/>
          <w:sz w:val="24"/>
          <w:szCs w:val="24"/>
          <w:u w:val="single"/>
        </w:rPr>
      </w:pPr>
      <w:r w:rsidRPr="00A5671E">
        <w:rPr>
          <w:rFonts w:ascii="Times New Roman" w:hAnsi="Times New Roman"/>
          <w:sz w:val="24"/>
          <w:szCs w:val="24"/>
          <w:u w:val="single"/>
        </w:rPr>
        <w:t>REALISTIC PLACEMENT OPTIONS AND ALTERNATIVE CARERS</w:t>
      </w:r>
    </w:p>
    <w:p w14:paraId="0793DDA0" w14:textId="162E1CDF" w:rsidR="00435B9A" w:rsidRPr="00A5671E" w:rsidRDefault="00435B9A" w:rsidP="00891BF7">
      <w:pPr>
        <w:ind w:left="24"/>
        <w:jc w:val="both"/>
        <w:rPr>
          <w:rFonts w:ascii="Times New Roman" w:hAnsi="Times New Roman"/>
          <w:i/>
          <w:iCs/>
          <w:sz w:val="24"/>
          <w:szCs w:val="24"/>
        </w:rPr>
      </w:pPr>
      <w:r w:rsidRPr="00A5671E">
        <w:rPr>
          <w:rFonts w:ascii="Times New Roman" w:hAnsi="Times New Roman"/>
          <w:i/>
          <w:iCs/>
          <w:sz w:val="24"/>
          <w:szCs w:val="24"/>
        </w:rPr>
        <w:t>What are the</w:t>
      </w:r>
      <w:r w:rsidR="00A5671E">
        <w:rPr>
          <w:rFonts w:ascii="Times New Roman" w:hAnsi="Times New Roman"/>
          <w:i/>
          <w:iCs/>
          <w:sz w:val="24"/>
          <w:szCs w:val="24"/>
        </w:rPr>
        <w:t xml:space="preserve"> </w:t>
      </w:r>
      <w:r w:rsidR="00891BF7">
        <w:rPr>
          <w:rFonts w:ascii="Times New Roman" w:hAnsi="Times New Roman"/>
          <w:i/>
          <w:iCs/>
          <w:sz w:val="24"/>
          <w:szCs w:val="24"/>
        </w:rPr>
        <w:t>long-term</w:t>
      </w:r>
      <w:r w:rsidR="00A5671E">
        <w:rPr>
          <w:rFonts w:ascii="Times New Roman" w:hAnsi="Times New Roman"/>
          <w:i/>
          <w:iCs/>
          <w:sz w:val="24"/>
          <w:szCs w:val="24"/>
        </w:rPr>
        <w:t xml:space="preserve"> options</w:t>
      </w:r>
      <w:r w:rsidRPr="00A5671E">
        <w:rPr>
          <w:rFonts w:ascii="Times New Roman" w:hAnsi="Times New Roman"/>
          <w:i/>
          <w:iCs/>
          <w:sz w:val="24"/>
          <w:szCs w:val="24"/>
        </w:rPr>
        <w:t xml:space="preserve"> for each child (include names and relationship to child)? </w:t>
      </w:r>
      <w:r w:rsidR="00A5671E">
        <w:rPr>
          <w:rFonts w:ascii="Times New Roman" w:hAnsi="Times New Roman"/>
          <w:i/>
          <w:iCs/>
          <w:sz w:val="24"/>
          <w:szCs w:val="24"/>
        </w:rPr>
        <w:t xml:space="preserve">This links with FGC and Genogram.  Withdrawal must be evidenced. Is there any application to </w:t>
      </w:r>
      <w:r w:rsidR="00A5671E">
        <w:rPr>
          <w:rFonts w:ascii="Times New Roman" w:hAnsi="Times New Roman"/>
          <w:i/>
          <w:iCs/>
          <w:sz w:val="24"/>
          <w:szCs w:val="24"/>
        </w:rPr>
        <w:lastRenderedPageBreak/>
        <w:t xml:space="preserve">challenge or seek </w:t>
      </w:r>
      <w:r w:rsidR="001A1A46">
        <w:rPr>
          <w:rFonts w:ascii="Times New Roman" w:hAnsi="Times New Roman"/>
          <w:i/>
          <w:iCs/>
          <w:sz w:val="24"/>
          <w:szCs w:val="24"/>
        </w:rPr>
        <w:t xml:space="preserve">further </w:t>
      </w:r>
      <w:r w:rsidR="00A5671E">
        <w:rPr>
          <w:rFonts w:ascii="Times New Roman" w:hAnsi="Times New Roman"/>
          <w:i/>
          <w:iCs/>
          <w:sz w:val="24"/>
          <w:szCs w:val="24"/>
        </w:rPr>
        <w:t>assessment?  Have the LA sent relevant information to those negatively assessed?</w:t>
      </w:r>
    </w:p>
    <w:p w14:paraId="4EA9E96A" w14:textId="77777777" w:rsidR="00435B9A" w:rsidRDefault="00435B9A" w:rsidP="00435B9A">
      <w:pPr>
        <w:ind w:left="24"/>
        <w:rPr>
          <w:rFonts w:ascii="Times New Roman" w:hAnsi="Times New Roman"/>
          <w:i/>
          <w:iCs/>
          <w:sz w:val="24"/>
          <w:szCs w:val="24"/>
        </w:rPr>
      </w:pPr>
    </w:p>
    <w:p w14:paraId="06F72B8C" w14:textId="77777777" w:rsidR="00891BF7" w:rsidRPr="00A5671E" w:rsidRDefault="00891BF7" w:rsidP="00435B9A">
      <w:pPr>
        <w:ind w:left="24"/>
        <w:rPr>
          <w:rFonts w:ascii="Times New Roman" w:hAnsi="Times New Roman"/>
          <w:i/>
          <w:iCs/>
          <w:sz w:val="24"/>
          <w:szCs w:val="24"/>
        </w:rPr>
      </w:pPr>
    </w:p>
    <w:p w14:paraId="7F1AA7E8" w14:textId="77777777" w:rsidR="00891BF7" w:rsidRDefault="00891BF7" w:rsidP="00435B9A">
      <w:pPr>
        <w:rPr>
          <w:rFonts w:ascii="Times New Roman" w:hAnsi="Times New Roman"/>
          <w:sz w:val="24"/>
          <w:szCs w:val="24"/>
          <w:u w:val="single"/>
        </w:rPr>
      </w:pPr>
    </w:p>
    <w:p w14:paraId="676C5A60" w14:textId="534E54DE" w:rsidR="00435B9A" w:rsidRPr="00A5671E" w:rsidRDefault="00435B9A" w:rsidP="00435B9A">
      <w:pPr>
        <w:rPr>
          <w:rFonts w:ascii="Times New Roman" w:hAnsi="Times New Roman"/>
          <w:sz w:val="24"/>
          <w:szCs w:val="24"/>
          <w:u w:val="single"/>
        </w:rPr>
      </w:pPr>
      <w:r w:rsidRPr="00A5671E">
        <w:rPr>
          <w:rFonts w:ascii="Times New Roman" w:hAnsi="Times New Roman"/>
          <w:sz w:val="24"/>
          <w:szCs w:val="24"/>
          <w:u w:val="single"/>
        </w:rPr>
        <w:t>ADDITIONAL INFORMATION</w:t>
      </w:r>
    </w:p>
    <w:p w14:paraId="5069D00E" w14:textId="7819709C" w:rsidR="00A5671E" w:rsidRPr="00A5671E" w:rsidRDefault="00435B9A" w:rsidP="00435B9A">
      <w:pPr>
        <w:jc w:val="both"/>
        <w:rPr>
          <w:rFonts w:ascii="Times New Roman" w:hAnsi="Times New Roman"/>
          <w:i/>
          <w:iCs/>
          <w:sz w:val="24"/>
          <w:szCs w:val="24"/>
        </w:rPr>
      </w:pPr>
      <w:r w:rsidRPr="00A5671E">
        <w:rPr>
          <w:rFonts w:ascii="Times New Roman" w:hAnsi="Times New Roman"/>
          <w:i/>
          <w:iCs/>
          <w:sz w:val="24"/>
          <w:szCs w:val="24"/>
        </w:rPr>
        <w:t>In a complex case in readiness for an IRH/ GRH or Re W analysis, the parties should consider preparing a summary of the key expert evidence and/or incorporating page references and a schedule of agreement or disagreement to assist the Court</w:t>
      </w:r>
      <w:r w:rsidR="001A1A46">
        <w:rPr>
          <w:rFonts w:ascii="Times New Roman" w:hAnsi="Times New Roman"/>
          <w:i/>
          <w:iCs/>
          <w:sz w:val="24"/>
          <w:szCs w:val="24"/>
        </w:rPr>
        <w:t>.  This may include drug testing or checking that there is an Executive Summary for any expert evidence.</w:t>
      </w:r>
    </w:p>
    <w:p w14:paraId="5C9E38EB" w14:textId="77777777" w:rsidR="00435B9A" w:rsidRPr="00A5671E" w:rsidRDefault="00435B9A" w:rsidP="00435B9A">
      <w:pPr>
        <w:ind w:left="24"/>
        <w:rPr>
          <w:rFonts w:ascii="Times New Roman" w:hAnsi="Times New Roman"/>
          <w:i/>
          <w:iCs/>
          <w:sz w:val="24"/>
          <w:szCs w:val="24"/>
        </w:rPr>
      </w:pPr>
    </w:p>
    <w:p w14:paraId="3CFA877B" w14:textId="77777777" w:rsidR="00435B9A" w:rsidRPr="00A5671E" w:rsidRDefault="00435B9A" w:rsidP="00435B9A">
      <w:pPr>
        <w:rPr>
          <w:rFonts w:ascii="Times New Roman" w:hAnsi="Times New Roman"/>
          <w:sz w:val="24"/>
          <w:szCs w:val="24"/>
        </w:rPr>
      </w:pPr>
    </w:p>
    <w:p w14:paraId="722C5A0A" w14:textId="77777777" w:rsidR="00435B9A" w:rsidRPr="00A5671E" w:rsidRDefault="00435B9A" w:rsidP="00A5671E">
      <w:pPr>
        <w:rPr>
          <w:rFonts w:ascii="Times New Roman" w:hAnsi="Times New Roman"/>
          <w:sz w:val="24"/>
          <w:szCs w:val="24"/>
          <w:u w:val="single"/>
        </w:rPr>
      </w:pPr>
      <w:r w:rsidRPr="00A5671E">
        <w:rPr>
          <w:rFonts w:ascii="Times New Roman" w:hAnsi="Times New Roman"/>
          <w:sz w:val="24"/>
          <w:szCs w:val="24"/>
          <w:u w:val="single"/>
        </w:rPr>
        <w:t xml:space="preserve">CASE MANAGEMENT TIMETABLE </w:t>
      </w:r>
    </w:p>
    <w:p w14:paraId="2A87221A" w14:textId="310DB068" w:rsidR="00435B9A" w:rsidRDefault="00A5671E" w:rsidP="00435B9A">
      <w:pPr>
        <w:ind w:left="24" w:right="48"/>
        <w:jc w:val="both"/>
        <w:rPr>
          <w:rFonts w:ascii="Times New Roman" w:hAnsi="Times New Roman"/>
          <w:i/>
          <w:iCs/>
          <w:sz w:val="24"/>
          <w:szCs w:val="24"/>
        </w:rPr>
      </w:pPr>
      <w:r>
        <w:rPr>
          <w:rFonts w:ascii="Times New Roman" w:hAnsi="Times New Roman"/>
          <w:i/>
          <w:iCs/>
          <w:sz w:val="24"/>
          <w:szCs w:val="24"/>
        </w:rPr>
        <w:t xml:space="preserve">This is a comprehensive summary </w:t>
      </w:r>
      <w:r w:rsidR="00891BF7">
        <w:rPr>
          <w:rFonts w:ascii="Times New Roman" w:hAnsi="Times New Roman"/>
          <w:i/>
          <w:iCs/>
          <w:sz w:val="24"/>
          <w:szCs w:val="24"/>
        </w:rPr>
        <w:t>(</w:t>
      </w:r>
      <w:r>
        <w:rPr>
          <w:rFonts w:ascii="Times New Roman" w:hAnsi="Times New Roman"/>
          <w:i/>
          <w:iCs/>
          <w:sz w:val="24"/>
          <w:szCs w:val="24"/>
        </w:rPr>
        <w:t>referenced to the bundle</w:t>
      </w:r>
      <w:r w:rsidR="001A1A46">
        <w:rPr>
          <w:rFonts w:ascii="Times New Roman" w:hAnsi="Times New Roman"/>
          <w:i/>
          <w:iCs/>
          <w:sz w:val="24"/>
          <w:szCs w:val="24"/>
        </w:rPr>
        <w:t xml:space="preserve"> pagination</w:t>
      </w:r>
      <w:r w:rsidR="00891BF7">
        <w:rPr>
          <w:rFonts w:ascii="Times New Roman" w:hAnsi="Times New Roman"/>
          <w:i/>
          <w:iCs/>
          <w:sz w:val="24"/>
          <w:szCs w:val="24"/>
        </w:rPr>
        <w:t>)</w:t>
      </w:r>
      <w:r>
        <w:rPr>
          <w:rFonts w:ascii="Times New Roman" w:hAnsi="Times New Roman"/>
          <w:i/>
          <w:iCs/>
          <w:sz w:val="24"/>
          <w:szCs w:val="24"/>
        </w:rPr>
        <w:t xml:space="preserve"> of the existing timetable </w:t>
      </w:r>
      <w:r w:rsidR="009635D8" w:rsidRPr="009635D8">
        <w:rPr>
          <w:rFonts w:ascii="Times New Roman" w:hAnsi="Times New Roman"/>
          <w:i/>
          <w:iCs/>
          <w:sz w:val="24"/>
          <w:szCs w:val="24"/>
          <w:u w:val="single"/>
        </w:rPr>
        <w:t>plus</w:t>
      </w:r>
      <w:r w:rsidR="009635D8">
        <w:rPr>
          <w:rFonts w:ascii="Times New Roman" w:hAnsi="Times New Roman"/>
          <w:i/>
          <w:iCs/>
          <w:sz w:val="24"/>
          <w:szCs w:val="24"/>
        </w:rPr>
        <w:t xml:space="preserve"> any proposed directions or changes to existing directions.</w:t>
      </w:r>
    </w:p>
    <w:p w14:paraId="2E055072" w14:textId="77777777" w:rsidR="009635D8" w:rsidRDefault="009635D8" w:rsidP="00435B9A">
      <w:pPr>
        <w:ind w:left="24" w:right="48"/>
        <w:jc w:val="both"/>
        <w:rPr>
          <w:rFonts w:ascii="Times New Roman" w:hAnsi="Times New Roman"/>
          <w:i/>
          <w:iCs/>
          <w:sz w:val="24"/>
          <w:szCs w:val="24"/>
        </w:rPr>
      </w:pPr>
    </w:p>
    <w:p w14:paraId="23420295" w14:textId="204F3F6C" w:rsidR="009635D8" w:rsidRDefault="00891BF7" w:rsidP="00891BF7">
      <w:pPr>
        <w:ind w:left="24" w:right="48"/>
        <w:jc w:val="both"/>
        <w:rPr>
          <w:rFonts w:ascii="Times New Roman" w:hAnsi="Times New Roman"/>
          <w:i/>
          <w:iCs/>
          <w:sz w:val="24"/>
          <w:szCs w:val="24"/>
        </w:rPr>
      </w:pPr>
      <w:r>
        <w:rPr>
          <w:rFonts w:ascii="Times New Roman" w:hAnsi="Times New Roman"/>
          <w:i/>
          <w:iCs/>
          <w:sz w:val="24"/>
          <w:szCs w:val="24"/>
        </w:rPr>
        <w:t>First, e</w:t>
      </w:r>
      <w:r w:rsidR="009635D8">
        <w:rPr>
          <w:rFonts w:ascii="Times New Roman" w:hAnsi="Times New Roman"/>
          <w:i/>
          <w:iCs/>
          <w:sz w:val="24"/>
          <w:szCs w:val="24"/>
        </w:rPr>
        <w:t>xplain how the proposed directions will enable the case to be resolved as quickly as possible and what the main issues are which will impact that aim?</w:t>
      </w:r>
    </w:p>
    <w:p w14:paraId="7C7235D8" w14:textId="77777777" w:rsidR="00891BF7" w:rsidRDefault="00891BF7" w:rsidP="00435B9A">
      <w:pPr>
        <w:ind w:left="24" w:right="48"/>
        <w:jc w:val="both"/>
        <w:rPr>
          <w:rFonts w:ascii="Times New Roman" w:hAnsi="Times New Roman"/>
          <w:i/>
          <w:iCs/>
          <w:sz w:val="24"/>
          <w:szCs w:val="24"/>
        </w:rPr>
      </w:pPr>
    </w:p>
    <w:p w14:paraId="486AFAC5" w14:textId="1BB64788" w:rsidR="00891BF7" w:rsidRDefault="00891BF7" w:rsidP="00891BF7">
      <w:pPr>
        <w:ind w:left="24" w:right="48"/>
        <w:jc w:val="both"/>
        <w:rPr>
          <w:rFonts w:ascii="Times New Roman" w:hAnsi="Times New Roman"/>
          <w:i/>
          <w:iCs/>
          <w:sz w:val="24"/>
          <w:szCs w:val="24"/>
        </w:rPr>
      </w:pPr>
      <w:r>
        <w:rPr>
          <w:rFonts w:ascii="Times New Roman" w:hAnsi="Times New Roman"/>
          <w:i/>
          <w:iCs/>
          <w:sz w:val="24"/>
          <w:szCs w:val="24"/>
        </w:rPr>
        <w:t xml:space="preserve">Second, complete the table.  You can add specific notes to the </w:t>
      </w:r>
      <w:r w:rsidR="001A1A46">
        <w:rPr>
          <w:rFonts w:ascii="Times New Roman" w:hAnsi="Times New Roman"/>
          <w:i/>
          <w:iCs/>
          <w:sz w:val="24"/>
          <w:szCs w:val="24"/>
        </w:rPr>
        <w:t>right-hand</w:t>
      </w:r>
      <w:r>
        <w:rPr>
          <w:rFonts w:ascii="Times New Roman" w:hAnsi="Times New Roman"/>
          <w:i/>
          <w:iCs/>
          <w:sz w:val="24"/>
          <w:szCs w:val="24"/>
        </w:rPr>
        <w:t xml:space="preserve"> column to explain any specific change or issue.</w:t>
      </w:r>
    </w:p>
    <w:p w14:paraId="70496606" w14:textId="77777777" w:rsidR="009635D8" w:rsidRPr="00A5671E" w:rsidRDefault="009635D8" w:rsidP="00435B9A">
      <w:pPr>
        <w:ind w:left="24" w:right="48"/>
        <w:jc w:val="both"/>
        <w:rPr>
          <w:rFonts w:ascii="Times New Roman" w:hAnsi="Times New Roman"/>
          <w:i/>
          <w:iCs/>
          <w:sz w:val="24"/>
          <w:szCs w:val="24"/>
        </w:rPr>
      </w:pPr>
    </w:p>
    <w:tbl>
      <w:tblPr>
        <w:tblStyle w:val="TableGrid"/>
        <w:tblW w:w="9037" w:type="dxa"/>
        <w:tblInd w:w="30" w:type="dxa"/>
        <w:tblCellMar>
          <w:top w:w="4" w:type="dxa"/>
          <w:left w:w="109" w:type="dxa"/>
          <w:right w:w="38" w:type="dxa"/>
        </w:tblCellMar>
        <w:tblLook w:val="04A0" w:firstRow="1" w:lastRow="0" w:firstColumn="1" w:lastColumn="0" w:noHBand="0" w:noVBand="1"/>
      </w:tblPr>
      <w:tblGrid>
        <w:gridCol w:w="1654"/>
        <w:gridCol w:w="4407"/>
        <w:gridCol w:w="2976"/>
      </w:tblGrid>
      <w:tr w:rsidR="00435B9A" w:rsidRPr="00A5671E" w14:paraId="06DCBD34" w14:textId="77777777" w:rsidTr="008520D1">
        <w:trPr>
          <w:trHeight w:val="824"/>
        </w:trPr>
        <w:tc>
          <w:tcPr>
            <w:tcW w:w="1654" w:type="dxa"/>
            <w:tcBorders>
              <w:top w:val="single" w:sz="4" w:space="0" w:color="000000"/>
              <w:left w:val="single" w:sz="4" w:space="0" w:color="000000"/>
              <w:bottom w:val="single" w:sz="4" w:space="0" w:color="000000"/>
              <w:right w:val="single" w:sz="4" w:space="0" w:color="000000"/>
            </w:tcBorders>
            <w:shd w:val="clear" w:color="auto" w:fill="D4DCE3"/>
          </w:tcPr>
          <w:p w14:paraId="1D340BA6" w14:textId="68F2A7A3" w:rsidR="00435B9A" w:rsidRPr="00A5671E" w:rsidRDefault="00435B9A" w:rsidP="008520D1">
            <w:pPr>
              <w:rPr>
                <w:rFonts w:ascii="Times New Roman" w:hAnsi="Times New Roman"/>
                <w:sz w:val="24"/>
                <w:szCs w:val="24"/>
              </w:rPr>
            </w:pPr>
            <w:r w:rsidRPr="00A5671E">
              <w:rPr>
                <w:rFonts w:ascii="Times New Roman" w:hAnsi="Times New Roman"/>
                <w:sz w:val="24"/>
                <w:szCs w:val="24"/>
              </w:rPr>
              <w:t xml:space="preserve">Dates in </w:t>
            </w:r>
            <w:r w:rsidRPr="00A5671E">
              <w:rPr>
                <w:rFonts w:ascii="Times New Roman" w:hAnsi="Times New Roman"/>
                <w:b/>
                <w:bCs/>
                <w:sz w:val="24"/>
                <w:szCs w:val="24"/>
              </w:rPr>
              <w:t>chronological</w:t>
            </w:r>
            <w:r w:rsidRPr="00A5671E">
              <w:rPr>
                <w:rFonts w:ascii="Times New Roman" w:hAnsi="Times New Roman"/>
                <w:sz w:val="24"/>
                <w:szCs w:val="24"/>
              </w:rPr>
              <w:t xml:space="preserve"> order</w:t>
            </w:r>
            <w:r w:rsidR="009635D8">
              <w:rPr>
                <w:rFonts w:ascii="Times New Roman" w:hAnsi="Times New Roman"/>
                <w:sz w:val="24"/>
                <w:szCs w:val="24"/>
              </w:rPr>
              <w:t xml:space="preserve"> (include historical dates)</w:t>
            </w:r>
          </w:p>
        </w:tc>
        <w:tc>
          <w:tcPr>
            <w:tcW w:w="4407" w:type="dxa"/>
            <w:tcBorders>
              <w:top w:val="single" w:sz="4" w:space="0" w:color="000000"/>
              <w:left w:val="single" w:sz="4" w:space="0" w:color="000000"/>
              <w:bottom w:val="single" w:sz="4" w:space="0" w:color="000000"/>
              <w:right w:val="single" w:sz="4" w:space="0" w:color="000000"/>
            </w:tcBorders>
            <w:shd w:val="clear" w:color="auto" w:fill="D4DCE3"/>
          </w:tcPr>
          <w:p w14:paraId="70AFAEBA" w14:textId="77777777" w:rsidR="00435B9A" w:rsidRPr="00A5671E" w:rsidRDefault="00435B9A" w:rsidP="008520D1">
            <w:pPr>
              <w:rPr>
                <w:rFonts w:ascii="Times New Roman" w:hAnsi="Times New Roman"/>
                <w:sz w:val="24"/>
                <w:szCs w:val="24"/>
              </w:rPr>
            </w:pPr>
            <w:r w:rsidRPr="00A5671E">
              <w:rPr>
                <w:rFonts w:ascii="Times New Roman" w:hAnsi="Times New Roman"/>
                <w:sz w:val="24"/>
                <w:szCs w:val="24"/>
              </w:rPr>
              <w:t>Event [amend as appropriate]</w:t>
            </w:r>
          </w:p>
        </w:tc>
        <w:tc>
          <w:tcPr>
            <w:tcW w:w="2976" w:type="dxa"/>
            <w:tcBorders>
              <w:top w:val="single" w:sz="4" w:space="0" w:color="000000"/>
              <w:left w:val="single" w:sz="4" w:space="0" w:color="000000"/>
              <w:bottom w:val="single" w:sz="4" w:space="0" w:color="000000"/>
              <w:right w:val="single" w:sz="4" w:space="0" w:color="000000"/>
            </w:tcBorders>
            <w:shd w:val="clear" w:color="auto" w:fill="D4DCE3"/>
          </w:tcPr>
          <w:p w14:paraId="1ECF0418" w14:textId="77777777" w:rsidR="00435B9A" w:rsidRPr="00A5671E" w:rsidRDefault="00435B9A" w:rsidP="008520D1">
            <w:pPr>
              <w:jc w:val="center"/>
              <w:rPr>
                <w:rFonts w:ascii="Times New Roman" w:hAnsi="Times New Roman"/>
                <w:sz w:val="24"/>
                <w:szCs w:val="24"/>
              </w:rPr>
            </w:pPr>
            <w:r w:rsidRPr="00A5671E">
              <w:rPr>
                <w:rFonts w:ascii="Times New Roman" w:hAnsi="Times New Roman"/>
                <w:sz w:val="24"/>
                <w:szCs w:val="24"/>
              </w:rPr>
              <w:t>Brief summary of any dispute, variation or important note for the Court</w:t>
            </w:r>
          </w:p>
        </w:tc>
      </w:tr>
      <w:tr w:rsidR="00435B9A" w:rsidRPr="00A5671E" w14:paraId="51FFAEC2" w14:textId="77777777" w:rsidTr="008520D1">
        <w:trPr>
          <w:trHeight w:val="494"/>
        </w:trPr>
        <w:tc>
          <w:tcPr>
            <w:tcW w:w="1654" w:type="dxa"/>
            <w:tcBorders>
              <w:top w:val="single" w:sz="4" w:space="0" w:color="000000"/>
              <w:left w:val="single" w:sz="4" w:space="0" w:color="000000"/>
              <w:bottom w:val="single" w:sz="4" w:space="0" w:color="000000"/>
              <w:right w:val="single" w:sz="4" w:space="0" w:color="000000"/>
            </w:tcBorders>
            <w:shd w:val="clear" w:color="auto" w:fill="D4DCE3"/>
          </w:tcPr>
          <w:p w14:paraId="5D531502" w14:textId="77777777" w:rsidR="00435B9A" w:rsidRPr="00A5671E" w:rsidRDefault="00435B9A" w:rsidP="008520D1">
            <w:pPr>
              <w:rPr>
                <w:rFonts w:ascii="Times New Roman" w:hAnsi="Times New Roman"/>
                <w:sz w:val="24"/>
                <w:szCs w:val="24"/>
              </w:rPr>
            </w:pPr>
          </w:p>
        </w:tc>
        <w:tc>
          <w:tcPr>
            <w:tcW w:w="4407" w:type="dxa"/>
            <w:tcBorders>
              <w:top w:val="single" w:sz="4" w:space="0" w:color="000000"/>
              <w:left w:val="single" w:sz="4" w:space="0" w:color="000000"/>
              <w:bottom w:val="single" w:sz="4" w:space="0" w:color="000000"/>
              <w:right w:val="single" w:sz="4" w:space="0" w:color="000000"/>
            </w:tcBorders>
            <w:shd w:val="clear" w:color="auto" w:fill="D4DCE3"/>
          </w:tcPr>
          <w:p w14:paraId="5759D281" w14:textId="77777777" w:rsidR="00435B9A" w:rsidRPr="00A5671E" w:rsidRDefault="00435B9A" w:rsidP="008520D1">
            <w:pPr>
              <w:rPr>
                <w:rFonts w:ascii="Times New Roman" w:hAnsi="Times New Roman"/>
                <w:sz w:val="24"/>
                <w:szCs w:val="24"/>
              </w:rPr>
            </w:pPr>
            <w:r w:rsidRPr="00A5671E">
              <w:rPr>
                <w:rFonts w:ascii="Times New Roman" w:hAnsi="Times New Roman"/>
                <w:sz w:val="24"/>
                <w:szCs w:val="24"/>
              </w:rPr>
              <w:t xml:space="preserve">Application </w:t>
            </w:r>
          </w:p>
        </w:tc>
        <w:tc>
          <w:tcPr>
            <w:tcW w:w="2976" w:type="dxa"/>
            <w:tcBorders>
              <w:top w:val="single" w:sz="4" w:space="0" w:color="000000"/>
              <w:left w:val="single" w:sz="4" w:space="0" w:color="000000"/>
              <w:bottom w:val="single" w:sz="4" w:space="0" w:color="000000"/>
              <w:right w:val="single" w:sz="4" w:space="0" w:color="000000"/>
            </w:tcBorders>
          </w:tcPr>
          <w:p w14:paraId="2BED8478" w14:textId="77777777" w:rsidR="00435B9A" w:rsidRPr="00A5671E" w:rsidRDefault="00435B9A" w:rsidP="008520D1">
            <w:pPr>
              <w:rPr>
                <w:rFonts w:ascii="Times New Roman" w:hAnsi="Times New Roman"/>
                <w:sz w:val="24"/>
                <w:szCs w:val="24"/>
              </w:rPr>
            </w:pPr>
          </w:p>
        </w:tc>
      </w:tr>
      <w:tr w:rsidR="00435B9A" w:rsidRPr="00A5671E" w14:paraId="11E7EBF6" w14:textId="77777777" w:rsidTr="008520D1">
        <w:trPr>
          <w:trHeight w:val="494"/>
        </w:trPr>
        <w:tc>
          <w:tcPr>
            <w:tcW w:w="1654" w:type="dxa"/>
            <w:tcBorders>
              <w:top w:val="single" w:sz="4" w:space="0" w:color="000000"/>
              <w:left w:val="single" w:sz="4" w:space="0" w:color="000000"/>
              <w:bottom w:val="single" w:sz="4" w:space="0" w:color="000000"/>
              <w:right w:val="single" w:sz="4" w:space="0" w:color="000000"/>
            </w:tcBorders>
            <w:shd w:val="clear" w:color="auto" w:fill="D4DCE3"/>
          </w:tcPr>
          <w:p w14:paraId="58E02709" w14:textId="77777777" w:rsidR="00435B9A" w:rsidRPr="00A5671E" w:rsidRDefault="00435B9A" w:rsidP="008520D1">
            <w:pPr>
              <w:rPr>
                <w:rFonts w:ascii="Times New Roman" w:hAnsi="Times New Roman"/>
                <w:sz w:val="24"/>
                <w:szCs w:val="24"/>
              </w:rPr>
            </w:pPr>
          </w:p>
        </w:tc>
        <w:tc>
          <w:tcPr>
            <w:tcW w:w="4407" w:type="dxa"/>
            <w:tcBorders>
              <w:top w:val="single" w:sz="4" w:space="0" w:color="000000"/>
              <w:left w:val="single" w:sz="4" w:space="0" w:color="000000"/>
              <w:bottom w:val="single" w:sz="4" w:space="0" w:color="000000"/>
              <w:right w:val="single" w:sz="4" w:space="0" w:color="000000"/>
            </w:tcBorders>
            <w:shd w:val="clear" w:color="auto" w:fill="D4DCE3"/>
          </w:tcPr>
          <w:p w14:paraId="2A4666F4" w14:textId="77777777" w:rsidR="00435B9A" w:rsidRPr="00A5671E" w:rsidRDefault="00435B9A" w:rsidP="008520D1">
            <w:pPr>
              <w:rPr>
                <w:rFonts w:ascii="Times New Roman" w:hAnsi="Times New Roman"/>
                <w:sz w:val="24"/>
                <w:szCs w:val="24"/>
              </w:rPr>
            </w:pPr>
            <w:r w:rsidRPr="00A5671E">
              <w:rPr>
                <w:rFonts w:ascii="Times New Roman" w:hAnsi="Times New Roman"/>
                <w:sz w:val="24"/>
                <w:szCs w:val="24"/>
              </w:rPr>
              <w:t xml:space="preserve">ICO </w:t>
            </w:r>
          </w:p>
        </w:tc>
        <w:tc>
          <w:tcPr>
            <w:tcW w:w="2976" w:type="dxa"/>
            <w:tcBorders>
              <w:top w:val="single" w:sz="4" w:space="0" w:color="000000"/>
              <w:left w:val="single" w:sz="4" w:space="0" w:color="000000"/>
              <w:bottom w:val="single" w:sz="4" w:space="0" w:color="000000"/>
              <w:right w:val="single" w:sz="4" w:space="0" w:color="000000"/>
            </w:tcBorders>
          </w:tcPr>
          <w:p w14:paraId="69E85A95" w14:textId="77777777" w:rsidR="00435B9A" w:rsidRPr="00A5671E" w:rsidRDefault="00435B9A" w:rsidP="008520D1">
            <w:pPr>
              <w:rPr>
                <w:rFonts w:ascii="Times New Roman" w:hAnsi="Times New Roman"/>
                <w:sz w:val="24"/>
                <w:szCs w:val="24"/>
              </w:rPr>
            </w:pPr>
          </w:p>
        </w:tc>
      </w:tr>
      <w:tr w:rsidR="00435B9A" w:rsidRPr="00A5671E" w14:paraId="2BFA3EA1" w14:textId="77777777" w:rsidTr="008520D1">
        <w:trPr>
          <w:trHeight w:val="477"/>
        </w:trPr>
        <w:tc>
          <w:tcPr>
            <w:tcW w:w="1654" w:type="dxa"/>
            <w:tcBorders>
              <w:top w:val="single" w:sz="4" w:space="0" w:color="000000"/>
              <w:left w:val="single" w:sz="4" w:space="0" w:color="000000"/>
              <w:bottom w:val="single" w:sz="4" w:space="0" w:color="000000"/>
              <w:right w:val="single" w:sz="4" w:space="0" w:color="000000"/>
            </w:tcBorders>
            <w:shd w:val="clear" w:color="auto" w:fill="D4DCE3"/>
          </w:tcPr>
          <w:p w14:paraId="0953EA14" w14:textId="77777777" w:rsidR="00435B9A" w:rsidRPr="00A5671E" w:rsidRDefault="00435B9A" w:rsidP="008520D1">
            <w:pPr>
              <w:tabs>
                <w:tab w:val="center" w:pos="1099"/>
                <w:tab w:val="right" w:pos="2060"/>
              </w:tabs>
              <w:rPr>
                <w:rFonts w:ascii="Times New Roman" w:hAnsi="Times New Roman"/>
                <w:sz w:val="24"/>
                <w:szCs w:val="24"/>
              </w:rPr>
            </w:pPr>
          </w:p>
        </w:tc>
        <w:tc>
          <w:tcPr>
            <w:tcW w:w="4407" w:type="dxa"/>
            <w:tcBorders>
              <w:top w:val="single" w:sz="4" w:space="0" w:color="000000"/>
              <w:left w:val="single" w:sz="4" w:space="0" w:color="000000"/>
              <w:bottom w:val="single" w:sz="4" w:space="0" w:color="000000"/>
              <w:right w:val="single" w:sz="4" w:space="0" w:color="000000"/>
            </w:tcBorders>
            <w:shd w:val="clear" w:color="auto" w:fill="D4DCE3"/>
          </w:tcPr>
          <w:p w14:paraId="7347AD19" w14:textId="77777777" w:rsidR="00435B9A" w:rsidRPr="00A5671E" w:rsidRDefault="00435B9A" w:rsidP="008520D1">
            <w:pPr>
              <w:tabs>
                <w:tab w:val="center" w:pos="1099"/>
                <w:tab w:val="right" w:pos="2060"/>
              </w:tabs>
              <w:rPr>
                <w:rFonts w:ascii="Times New Roman" w:hAnsi="Times New Roman"/>
                <w:sz w:val="24"/>
                <w:szCs w:val="24"/>
              </w:rPr>
            </w:pPr>
            <w:r w:rsidRPr="00A5671E">
              <w:rPr>
                <w:rFonts w:ascii="Times New Roman" w:hAnsi="Times New Roman"/>
                <w:sz w:val="24"/>
                <w:szCs w:val="24"/>
              </w:rPr>
              <w:t xml:space="preserve">Prelim CMH (6 </w:t>
            </w:r>
            <w:r w:rsidRPr="00A5671E">
              <w:rPr>
                <w:rFonts w:ascii="Times New Roman" w:hAnsi="Times New Roman"/>
                <w:sz w:val="24"/>
                <w:szCs w:val="24"/>
              </w:rPr>
              <w:tab/>
              <w:t xml:space="preserve">days </w:t>
            </w:r>
          </w:p>
          <w:p w14:paraId="1FC87BE4" w14:textId="77777777" w:rsidR="00435B9A" w:rsidRPr="00A5671E" w:rsidRDefault="00435B9A" w:rsidP="008520D1">
            <w:pPr>
              <w:ind w:right="67"/>
              <w:rPr>
                <w:rFonts w:ascii="Times New Roman" w:hAnsi="Times New Roman"/>
                <w:sz w:val="24"/>
                <w:szCs w:val="24"/>
              </w:rPr>
            </w:pPr>
            <w:r w:rsidRPr="00A5671E">
              <w:rPr>
                <w:rFonts w:ascii="Times New Roman" w:hAnsi="Times New Roman"/>
                <w:sz w:val="24"/>
                <w:szCs w:val="24"/>
              </w:rPr>
              <w:t xml:space="preserve">from issue) </w:t>
            </w:r>
          </w:p>
        </w:tc>
        <w:tc>
          <w:tcPr>
            <w:tcW w:w="2976" w:type="dxa"/>
            <w:tcBorders>
              <w:top w:val="single" w:sz="4" w:space="0" w:color="000000"/>
              <w:left w:val="single" w:sz="4" w:space="0" w:color="000000"/>
              <w:bottom w:val="single" w:sz="4" w:space="0" w:color="000000"/>
              <w:right w:val="single" w:sz="4" w:space="0" w:color="000000"/>
            </w:tcBorders>
          </w:tcPr>
          <w:p w14:paraId="69458B34" w14:textId="77777777" w:rsidR="00435B9A" w:rsidRPr="00A5671E" w:rsidRDefault="00435B9A" w:rsidP="008520D1">
            <w:pPr>
              <w:rPr>
                <w:rFonts w:ascii="Times New Roman" w:hAnsi="Times New Roman"/>
                <w:sz w:val="24"/>
                <w:szCs w:val="24"/>
              </w:rPr>
            </w:pPr>
          </w:p>
        </w:tc>
      </w:tr>
      <w:tr w:rsidR="00435B9A" w:rsidRPr="00A5671E" w14:paraId="5459BCE9" w14:textId="77777777" w:rsidTr="008520D1">
        <w:trPr>
          <w:trHeight w:val="477"/>
        </w:trPr>
        <w:tc>
          <w:tcPr>
            <w:tcW w:w="1654" w:type="dxa"/>
            <w:tcBorders>
              <w:top w:val="single" w:sz="4" w:space="0" w:color="000000"/>
              <w:left w:val="single" w:sz="4" w:space="0" w:color="000000"/>
              <w:bottom w:val="single" w:sz="4" w:space="0" w:color="000000"/>
              <w:right w:val="single" w:sz="4" w:space="0" w:color="000000"/>
            </w:tcBorders>
            <w:shd w:val="clear" w:color="auto" w:fill="D4DCE3"/>
          </w:tcPr>
          <w:p w14:paraId="3A41802E" w14:textId="77777777" w:rsidR="00435B9A" w:rsidRPr="00A5671E" w:rsidRDefault="00435B9A" w:rsidP="008520D1">
            <w:pPr>
              <w:ind w:right="67"/>
              <w:rPr>
                <w:rFonts w:ascii="Times New Roman" w:hAnsi="Times New Roman"/>
                <w:sz w:val="24"/>
                <w:szCs w:val="24"/>
              </w:rPr>
            </w:pPr>
          </w:p>
        </w:tc>
        <w:tc>
          <w:tcPr>
            <w:tcW w:w="4407" w:type="dxa"/>
            <w:tcBorders>
              <w:top w:val="single" w:sz="4" w:space="0" w:color="000000"/>
              <w:left w:val="single" w:sz="4" w:space="0" w:color="000000"/>
              <w:bottom w:val="single" w:sz="4" w:space="0" w:color="000000"/>
              <w:right w:val="single" w:sz="4" w:space="0" w:color="000000"/>
            </w:tcBorders>
            <w:shd w:val="clear" w:color="auto" w:fill="D4DCE3"/>
          </w:tcPr>
          <w:p w14:paraId="7DDF2871" w14:textId="77777777" w:rsidR="00435B9A" w:rsidRPr="00A5671E" w:rsidRDefault="00435B9A" w:rsidP="008520D1">
            <w:pPr>
              <w:ind w:right="67"/>
              <w:rPr>
                <w:rFonts w:ascii="Times New Roman" w:hAnsi="Times New Roman"/>
                <w:sz w:val="24"/>
                <w:szCs w:val="24"/>
              </w:rPr>
            </w:pPr>
            <w:r w:rsidRPr="00A5671E">
              <w:rPr>
                <w:rFonts w:ascii="Times New Roman" w:hAnsi="Times New Roman"/>
                <w:sz w:val="24"/>
                <w:szCs w:val="24"/>
              </w:rPr>
              <w:t>Parent Initial</w:t>
            </w:r>
          </w:p>
        </w:tc>
        <w:tc>
          <w:tcPr>
            <w:tcW w:w="2976" w:type="dxa"/>
            <w:tcBorders>
              <w:top w:val="single" w:sz="4" w:space="0" w:color="000000"/>
              <w:left w:val="single" w:sz="4" w:space="0" w:color="000000"/>
              <w:bottom w:val="single" w:sz="4" w:space="0" w:color="000000"/>
              <w:right w:val="single" w:sz="4" w:space="0" w:color="000000"/>
            </w:tcBorders>
          </w:tcPr>
          <w:p w14:paraId="751F7F0B" w14:textId="77777777" w:rsidR="00435B9A" w:rsidRPr="00A5671E" w:rsidRDefault="00435B9A" w:rsidP="008520D1">
            <w:pPr>
              <w:rPr>
                <w:rFonts w:ascii="Times New Roman" w:hAnsi="Times New Roman"/>
                <w:sz w:val="24"/>
                <w:szCs w:val="24"/>
              </w:rPr>
            </w:pPr>
          </w:p>
        </w:tc>
      </w:tr>
      <w:tr w:rsidR="00435B9A" w:rsidRPr="00A5671E" w14:paraId="69B76E05" w14:textId="77777777" w:rsidTr="008520D1">
        <w:trPr>
          <w:trHeight w:val="477"/>
        </w:trPr>
        <w:tc>
          <w:tcPr>
            <w:tcW w:w="1654" w:type="dxa"/>
            <w:tcBorders>
              <w:top w:val="single" w:sz="4" w:space="0" w:color="000000"/>
              <w:left w:val="single" w:sz="4" w:space="0" w:color="000000"/>
              <w:bottom w:val="single" w:sz="4" w:space="0" w:color="000000"/>
              <w:right w:val="single" w:sz="4" w:space="0" w:color="000000"/>
            </w:tcBorders>
            <w:shd w:val="clear" w:color="auto" w:fill="D4DCE3"/>
          </w:tcPr>
          <w:p w14:paraId="11B1107D" w14:textId="77777777" w:rsidR="00435B9A" w:rsidRPr="00A5671E" w:rsidRDefault="00435B9A" w:rsidP="008520D1">
            <w:pPr>
              <w:ind w:right="67"/>
              <w:rPr>
                <w:rFonts w:ascii="Times New Roman" w:hAnsi="Times New Roman"/>
                <w:sz w:val="24"/>
                <w:szCs w:val="24"/>
              </w:rPr>
            </w:pPr>
          </w:p>
        </w:tc>
        <w:tc>
          <w:tcPr>
            <w:tcW w:w="4407" w:type="dxa"/>
            <w:tcBorders>
              <w:top w:val="single" w:sz="4" w:space="0" w:color="000000"/>
              <w:left w:val="single" w:sz="4" w:space="0" w:color="000000"/>
              <w:bottom w:val="single" w:sz="4" w:space="0" w:color="000000"/>
              <w:right w:val="single" w:sz="4" w:space="0" w:color="000000"/>
            </w:tcBorders>
            <w:shd w:val="clear" w:color="auto" w:fill="D4DCE3"/>
          </w:tcPr>
          <w:p w14:paraId="50D236B8" w14:textId="77777777" w:rsidR="00435B9A" w:rsidRPr="00A5671E" w:rsidRDefault="00435B9A" w:rsidP="008520D1">
            <w:pPr>
              <w:ind w:right="67"/>
              <w:rPr>
                <w:rFonts w:ascii="Times New Roman" w:hAnsi="Times New Roman"/>
                <w:sz w:val="24"/>
                <w:szCs w:val="24"/>
              </w:rPr>
            </w:pPr>
            <w:r w:rsidRPr="00A5671E">
              <w:rPr>
                <w:rFonts w:ascii="Times New Roman" w:hAnsi="Times New Roman"/>
                <w:sz w:val="24"/>
                <w:szCs w:val="24"/>
              </w:rPr>
              <w:t>CMH</w:t>
            </w:r>
          </w:p>
        </w:tc>
        <w:tc>
          <w:tcPr>
            <w:tcW w:w="2976" w:type="dxa"/>
            <w:tcBorders>
              <w:top w:val="single" w:sz="4" w:space="0" w:color="000000"/>
              <w:left w:val="single" w:sz="4" w:space="0" w:color="000000"/>
              <w:bottom w:val="single" w:sz="4" w:space="0" w:color="000000"/>
              <w:right w:val="single" w:sz="4" w:space="0" w:color="000000"/>
            </w:tcBorders>
          </w:tcPr>
          <w:p w14:paraId="2B8A0A3C" w14:textId="77777777" w:rsidR="00435B9A" w:rsidRPr="00A5671E" w:rsidRDefault="00435B9A" w:rsidP="008520D1">
            <w:pPr>
              <w:rPr>
                <w:rFonts w:ascii="Times New Roman" w:hAnsi="Times New Roman"/>
                <w:sz w:val="24"/>
                <w:szCs w:val="24"/>
              </w:rPr>
            </w:pPr>
          </w:p>
        </w:tc>
      </w:tr>
      <w:tr w:rsidR="00891BF7" w:rsidRPr="00A5671E" w14:paraId="500D8E09" w14:textId="77777777" w:rsidTr="008520D1">
        <w:trPr>
          <w:trHeight w:val="477"/>
        </w:trPr>
        <w:tc>
          <w:tcPr>
            <w:tcW w:w="1654" w:type="dxa"/>
            <w:tcBorders>
              <w:top w:val="single" w:sz="4" w:space="0" w:color="000000"/>
              <w:left w:val="single" w:sz="4" w:space="0" w:color="000000"/>
              <w:bottom w:val="single" w:sz="4" w:space="0" w:color="000000"/>
              <w:right w:val="single" w:sz="4" w:space="0" w:color="000000"/>
            </w:tcBorders>
            <w:shd w:val="clear" w:color="auto" w:fill="D4DCE3"/>
          </w:tcPr>
          <w:p w14:paraId="0E5D980D" w14:textId="77777777" w:rsidR="00891BF7" w:rsidRPr="00A5671E" w:rsidRDefault="00891BF7" w:rsidP="008520D1">
            <w:pPr>
              <w:ind w:right="67"/>
              <w:rPr>
                <w:rFonts w:ascii="Times New Roman" w:hAnsi="Times New Roman"/>
                <w:sz w:val="24"/>
                <w:szCs w:val="24"/>
              </w:rPr>
            </w:pPr>
          </w:p>
        </w:tc>
        <w:tc>
          <w:tcPr>
            <w:tcW w:w="4407" w:type="dxa"/>
            <w:tcBorders>
              <w:top w:val="single" w:sz="4" w:space="0" w:color="000000"/>
              <w:left w:val="single" w:sz="4" w:space="0" w:color="000000"/>
              <w:bottom w:val="single" w:sz="4" w:space="0" w:color="000000"/>
              <w:right w:val="single" w:sz="4" w:space="0" w:color="000000"/>
            </w:tcBorders>
            <w:shd w:val="clear" w:color="auto" w:fill="D4DCE3"/>
          </w:tcPr>
          <w:p w14:paraId="6F136029" w14:textId="38FDAEC1" w:rsidR="00891BF7" w:rsidRDefault="00891BF7" w:rsidP="008520D1">
            <w:pPr>
              <w:ind w:right="67"/>
              <w:rPr>
                <w:rFonts w:ascii="Times New Roman" w:hAnsi="Times New Roman"/>
                <w:sz w:val="24"/>
                <w:szCs w:val="24"/>
              </w:rPr>
            </w:pPr>
            <w:r>
              <w:rPr>
                <w:rFonts w:ascii="Times New Roman" w:hAnsi="Times New Roman"/>
                <w:sz w:val="24"/>
                <w:szCs w:val="24"/>
              </w:rPr>
              <w:t>FGC</w:t>
            </w:r>
          </w:p>
          <w:p w14:paraId="69C22279" w14:textId="77777777" w:rsidR="00891BF7" w:rsidRDefault="00891BF7" w:rsidP="008520D1">
            <w:pPr>
              <w:ind w:right="67"/>
              <w:rPr>
                <w:rFonts w:ascii="Times New Roman" w:hAnsi="Times New Roman"/>
                <w:sz w:val="24"/>
                <w:szCs w:val="24"/>
              </w:rPr>
            </w:pPr>
          </w:p>
          <w:p w14:paraId="379ED06A" w14:textId="555CF224" w:rsidR="00891BF7" w:rsidRPr="00A5671E" w:rsidRDefault="00891BF7" w:rsidP="008520D1">
            <w:pPr>
              <w:ind w:right="67"/>
              <w:rPr>
                <w:rFonts w:ascii="Times New Roman" w:hAnsi="Times New Roman"/>
                <w:sz w:val="24"/>
                <w:szCs w:val="24"/>
              </w:rPr>
            </w:pPr>
            <w:r>
              <w:rPr>
                <w:rFonts w:ascii="Times New Roman" w:hAnsi="Times New Roman"/>
                <w:sz w:val="24"/>
                <w:szCs w:val="24"/>
              </w:rPr>
              <w:t>Viability</w:t>
            </w:r>
          </w:p>
        </w:tc>
        <w:tc>
          <w:tcPr>
            <w:tcW w:w="2976" w:type="dxa"/>
            <w:tcBorders>
              <w:top w:val="single" w:sz="4" w:space="0" w:color="000000"/>
              <w:left w:val="single" w:sz="4" w:space="0" w:color="000000"/>
              <w:bottom w:val="single" w:sz="4" w:space="0" w:color="000000"/>
              <w:right w:val="single" w:sz="4" w:space="0" w:color="000000"/>
            </w:tcBorders>
          </w:tcPr>
          <w:p w14:paraId="62AE33FE" w14:textId="77777777" w:rsidR="00891BF7" w:rsidRPr="00A5671E" w:rsidRDefault="00891BF7" w:rsidP="008520D1">
            <w:pPr>
              <w:rPr>
                <w:rFonts w:ascii="Times New Roman" w:hAnsi="Times New Roman"/>
                <w:sz w:val="24"/>
                <w:szCs w:val="24"/>
              </w:rPr>
            </w:pPr>
          </w:p>
        </w:tc>
      </w:tr>
      <w:tr w:rsidR="00435B9A" w:rsidRPr="00A5671E" w14:paraId="061C80A5" w14:textId="77777777" w:rsidTr="008520D1">
        <w:trPr>
          <w:trHeight w:val="477"/>
        </w:trPr>
        <w:tc>
          <w:tcPr>
            <w:tcW w:w="1654" w:type="dxa"/>
            <w:tcBorders>
              <w:top w:val="single" w:sz="4" w:space="0" w:color="000000"/>
              <w:left w:val="single" w:sz="4" w:space="0" w:color="000000"/>
              <w:bottom w:val="single" w:sz="4" w:space="0" w:color="000000"/>
              <w:right w:val="single" w:sz="4" w:space="0" w:color="000000"/>
            </w:tcBorders>
            <w:shd w:val="clear" w:color="auto" w:fill="D4DCE3"/>
          </w:tcPr>
          <w:p w14:paraId="3D04A7EF" w14:textId="77777777" w:rsidR="00435B9A" w:rsidRPr="00A5671E" w:rsidRDefault="00435B9A" w:rsidP="008520D1">
            <w:pPr>
              <w:ind w:right="67"/>
              <w:rPr>
                <w:rFonts w:ascii="Times New Roman" w:hAnsi="Times New Roman"/>
                <w:sz w:val="24"/>
                <w:szCs w:val="24"/>
              </w:rPr>
            </w:pPr>
          </w:p>
        </w:tc>
        <w:tc>
          <w:tcPr>
            <w:tcW w:w="4407" w:type="dxa"/>
            <w:tcBorders>
              <w:top w:val="single" w:sz="4" w:space="0" w:color="000000"/>
              <w:left w:val="single" w:sz="4" w:space="0" w:color="000000"/>
              <w:bottom w:val="single" w:sz="4" w:space="0" w:color="000000"/>
              <w:right w:val="single" w:sz="4" w:space="0" w:color="000000"/>
            </w:tcBorders>
            <w:shd w:val="clear" w:color="auto" w:fill="D4DCE3"/>
          </w:tcPr>
          <w:p w14:paraId="76AB47CC" w14:textId="2187B4B2" w:rsidR="00435B9A" w:rsidRPr="00A5671E" w:rsidRDefault="00435B9A" w:rsidP="008520D1">
            <w:pPr>
              <w:ind w:right="67"/>
              <w:rPr>
                <w:rFonts w:ascii="Times New Roman" w:hAnsi="Times New Roman"/>
                <w:sz w:val="24"/>
                <w:szCs w:val="24"/>
              </w:rPr>
            </w:pPr>
            <w:r w:rsidRPr="00A5671E">
              <w:rPr>
                <w:rFonts w:ascii="Times New Roman" w:hAnsi="Times New Roman"/>
                <w:sz w:val="24"/>
                <w:szCs w:val="24"/>
              </w:rPr>
              <w:t>Expert Evidence</w:t>
            </w:r>
            <w:r w:rsidR="00891BF7">
              <w:rPr>
                <w:rFonts w:ascii="Times New Roman" w:hAnsi="Times New Roman"/>
                <w:sz w:val="24"/>
                <w:szCs w:val="24"/>
              </w:rPr>
              <w:t xml:space="preserve"> filed:</w:t>
            </w:r>
          </w:p>
          <w:p w14:paraId="23EE645B" w14:textId="77777777" w:rsidR="00435B9A" w:rsidRPr="00A5671E" w:rsidRDefault="00435B9A" w:rsidP="008520D1">
            <w:pPr>
              <w:ind w:right="67"/>
              <w:rPr>
                <w:rFonts w:ascii="Times New Roman" w:hAnsi="Times New Roman"/>
                <w:sz w:val="24"/>
                <w:szCs w:val="24"/>
              </w:rPr>
            </w:pPr>
            <w:r w:rsidRPr="00A5671E">
              <w:rPr>
                <w:rFonts w:ascii="Times New Roman" w:hAnsi="Times New Roman"/>
                <w:sz w:val="24"/>
                <w:szCs w:val="24"/>
              </w:rPr>
              <w:t>[Name and Field]</w:t>
            </w:r>
          </w:p>
          <w:p w14:paraId="0B8CCBA8" w14:textId="77777777" w:rsidR="00435B9A" w:rsidRPr="00A5671E" w:rsidRDefault="00435B9A" w:rsidP="008520D1">
            <w:pPr>
              <w:ind w:right="67"/>
              <w:rPr>
                <w:rFonts w:ascii="Times New Roman" w:hAnsi="Times New Roman"/>
                <w:sz w:val="24"/>
                <w:szCs w:val="24"/>
              </w:rPr>
            </w:pPr>
          </w:p>
          <w:p w14:paraId="336DA248" w14:textId="77777777" w:rsidR="00435B9A" w:rsidRPr="00A5671E" w:rsidRDefault="00435B9A" w:rsidP="008520D1">
            <w:pPr>
              <w:ind w:right="67"/>
              <w:rPr>
                <w:rFonts w:ascii="Times New Roman" w:hAnsi="Times New Roman"/>
                <w:sz w:val="24"/>
                <w:szCs w:val="24"/>
              </w:rPr>
            </w:pPr>
          </w:p>
          <w:p w14:paraId="0FF76B1E" w14:textId="77777777" w:rsidR="00435B9A" w:rsidRPr="00A5671E" w:rsidRDefault="00435B9A" w:rsidP="008520D1">
            <w:pPr>
              <w:ind w:right="67"/>
              <w:rPr>
                <w:rFonts w:ascii="Times New Roman" w:hAnsi="Times New Roman"/>
                <w:sz w:val="24"/>
                <w:szCs w:val="24"/>
              </w:rPr>
            </w:pPr>
          </w:p>
        </w:tc>
        <w:tc>
          <w:tcPr>
            <w:tcW w:w="2976" w:type="dxa"/>
            <w:tcBorders>
              <w:top w:val="single" w:sz="4" w:space="0" w:color="000000"/>
              <w:left w:val="single" w:sz="4" w:space="0" w:color="000000"/>
              <w:bottom w:val="single" w:sz="4" w:space="0" w:color="000000"/>
              <w:right w:val="single" w:sz="4" w:space="0" w:color="000000"/>
            </w:tcBorders>
          </w:tcPr>
          <w:p w14:paraId="21D511E7" w14:textId="77777777" w:rsidR="00435B9A" w:rsidRPr="00A5671E" w:rsidRDefault="00435B9A" w:rsidP="008520D1">
            <w:pPr>
              <w:rPr>
                <w:rFonts w:ascii="Times New Roman" w:hAnsi="Times New Roman"/>
                <w:sz w:val="24"/>
                <w:szCs w:val="24"/>
              </w:rPr>
            </w:pPr>
          </w:p>
        </w:tc>
      </w:tr>
      <w:tr w:rsidR="00435B9A" w:rsidRPr="00A5671E" w14:paraId="526B5F39" w14:textId="77777777" w:rsidTr="008520D1">
        <w:trPr>
          <w:trHeight w:val="477"/>
        </w:trPr>
        <w:tc>
          <w:tcPr>
            <w:tcW w:w="1654" w:type="dxa"/>
            <w:tcBorders>
              <w:top w:val="single" w:sz="4" w:space="0" w:color="000000"/>
              <w:left w:val="single" w:sz="4" w:space="0" w:color="000000"/>
              <w:bottom w:val="single" w:sz="4" w:space="0" w:color="000000"/>
              <w:right w:val="single" w:sz="4" w:space="0" w:color="000000"/>
            </w:tcBorders>
            <w:shd w:val="clear" w:color="auto" w:fill="D4DCE3"/>
          </w:tcPr>
          <w:p w14:paraId="0E7FF67D" w14:textId="77777777" w:rsidR="00435B9A" w:rsidRPr="00A5671E" w:rsidRDefault="00435B9A" w:rsidP="008520D1">
            <w:pPr>
              <w:ind w:right="67"/>
              <w:rPr>
                <w:rFonts w:ascii="Times New Roman" w:hAnsi="Times New Roman"/>
                <w:sz w:val="24"/>
                <w:szCs w:val="24"/>
              </w:rPr>
            </w:pPr>
          </w:p>
        </w:tc>
        <w:tc>
          <w:tcPr>
            <w:tcW w:w="4407" w:type="dxa"/>
            <w:tcBorders>
              <w:top w:val="single" w:sz="4" w:space="0" w:color="000000"/>
              <w:left w:val="single" w:sz="4" w:space="0" w:color="000000"/>
              <w:bottom w:val="single" w:sz="4" w:space="0" w:color="000000"/>
              <w:right w:val="single" w:sz="4" w:space="0" w:color="000000"/>
            </w:tcBorders>
            <w:shd w:val="clear" w:color="auto" w:fill="D4DCE3"/>
          </w:tcPr>
          <w:p w14:paraId="5E1FC3E5" w14:textId="77777777" w:rsidR="00435B9A" w:rsidRPr="00A5671E" w:rsidRDefault="00435B9A" w:rsidP="008520D1">
            <w:pPr>
              <w:ind w:right="67"/>
              <w:rPr>
                <w:rFonts w:ascii="Times New Roman" w:hAnsi="Times New Roman"/>
                <w:sz w:val="24"/>
                <w:szCs w:val="24"/>
              </w:rPr>
            </w:pPr>
            <w:r w:rsidRPr="00A5671E">
              <w:rPr>
                <w:rFonts w:ascii="Times New Roman" w:hAnsi="Times New Roman"/>
                <w:sz w:val="24"/>
                <w:szCs w:val="24"/>
              </w:rPr>
              <w:t>Parenting Assessment</w:t>
            </w:r>
          </w:p>
        </w:tc>
        <w:tc>
          <w:tcPr>
            <w:tcW w:w="2976" w:type="dxa"/>
            <w:tcBorders>
              <w:top w:val="single" w:sz="4" w:space="0" w:color="000000"/>
              <w:left w:val="single" w:sz="4" w:space="0" w:color="000000"/>
              <w:bottom w:val="single" w:sz="4" w:space="0" w:color="000000"/>
              <w:right w:val="single" w:sz="4" w:space="0" w:color="000000"/>
            </w:tcBorders>
          </w:tcPr>
          <w:p w14:paraId="03AB01A9" w14:textId="77777777" w:rsidR="00435B9A" w:rsidRPr="00A5671E" w:rsidRDefault="00435B9A" w:rsidP="008520D1">
            <w:pPr>
              <w:rPr>
                <w:rFonts w:ascii="Times New Roman" w:hAnsi="Times New Roman"/>
                <w:sz w:val="24"/>
                <w:szCs w:val="24"/>
              </w:rPr>
            </w:pPr>
          </w:p>
        </w:tc>
      </w:tr>
      <w:tr w:rsidR="00435B9A" w:rsidRPr="00A5671E" w14:paraId="579E47D3" w14:textId="77777777" w:rsidTr="008520D1">
        <w:trPr>
          <w:trHeight w:val="477"/>
        </w:trPr>
        <w:tc>
          <w:tcPr>
            <w:tcW w:w="1654" w:type="dxa"/>
            <w:tcBorders>
              <w:top w:val="single" w:sz="4" w:space="0" w:color="000000"/>
              <w:left w:val="single" w:sz="4" w:space="0" w:color="000000"/>
              <w:bottom w:val="single" w:sz="4" w:space="0" w:color="000000"/>
              <w:right w:val="single" w:sz="4" w:space="0" w:color="000000"/>
            </w:tcBorders>
            <w:shd w:val="clear" w:color="auto" w:fill="D4DCE3"/>
          </w:tcPr>
          <w:p w14:paraId="7C30FBB3" w14:textId="77777777" w:rsidR="00435B9A" w:rsidRPr="00A5671E" w:rsidRDefault="00435B9A" w:rsidP="008520D1">
            <w:pPr>
              <w:ind w:right="67"/>
              <w:rPr>
                <w:rFonts w:ascii="Times New Roman" w:hAnsi="Times New Roman"/>
                <w:sz w:val="24"/>
                <w:szCs w:val="24"/>
              </w:rPr>
            </w:pPr>
          </w:p>
        </w:tc>
        <w:tc>
          <w:tcPr>
            <w:tcW w:w="4407" w:type="dxa"/>
            <w:tcBorders>
              <w:top w:val="single" w:sz="4" w:space="0" w:color="000000"/>
              <w:left w:val="single" w:sz="4" w:space="0" w:color="000000"/>
              <w:bottom w:val="single" w:sz="4" w:space="0" w:color="000000"/>
              <w:right w:val="single" w:sz="4" w:space="0" w:color="000000"/>
            </w:tcBorders>
            <w:shd w:val="clear" w:color="auto" w:fill="D4DCE3"/>
          </w:tcPr>
          <w:p w14:paraId="7E34F4BD" w14:textId="77777777" w:rsidR="00435B9A" w:rsidRPr="00A5671E" w:rsidRDefault="00435B9A" w:rsidP="008520D1">
            <w:pPr>
              <w:ind w:right="67"/>
              <w:rPr>
                <w:rFonts w:ascii="Times New Roman" w:hAnsi="Times New Roman"/>
                <w:sz w:val="24"/>
                <w:szCs w:val="24"/>
              </w:rPr>
            </w:pPr>
            <w:r w:rsidRPr="00A5671E">
              <w:rPr>
                <w:rFonts w:ascii="Times New Roman" w:hAnsi="Times New Roman"/>
                <w:sz w:val="24"/>
                <w:szCs w:val="24"/>
              </w:rPr>
              <w:t>Connected Carer Assessment [Name]</w:t>
            </w:r>
          </w:p>
        </w:tc>
        <w:tc>
          <w:tcPr>
            <w:tcW w:w="2976" w:type="dxa"/>
            <w:tcBorders>
              <w:top w:val="single" w:sz="4" w:space="0" w:color="000000"/>
              <w:left w:val="single" w:sz="4" w:space="0" w:color="000000"/>
              <w:bottom w:val="single" w:sz="4" w:space="0" w:color="000000"/>
              <w:right w:val="single" w:sz="4" w:space="0" w:color="000000"/>
            </w:tcBorders>
          </w:tcPr>
          <w:p w14:paraId="509DFA75" w14:textId="77777777" w:rsidR="00435B9A" w:rsidRPr="00A5671E" w:rsidRDefault="00435B9A" w:rsidP="008520D1">
            <w:pPr>
              <w:rPr>
                <w:rFonts w:ascii="Times New Roman" w:hAnsi="Times New Roman"/>
                <w:sz w:val="24"/>
                <w:szCs w:val="24"/>
              </w:rPr>
            </w:pPr>
          </w:p>
        </w:tc>
      </w:tr>
      <w:tr w:rsidR="00435B9A" w:rsidRPr="00A5671E" w14:paraId="01EA0E5B" w14:textId="77777777" w:rsidTr="008520D1">
        <w:trPr>
          <w:trHeight w:val="477"/>
        </w:trPr>
        <w:tc>
          <w:tcPr>
            <w:tcW w:w="1654" w:type="dxa"/>
            <w:tcBorders>
              <w:top w:val="single" w:sz="4" w:space="0" w:color="000000"/>
              <w:left w:val="single" w:sz="4" w:space="0" w:color="000000"/>
              <w:bottom w:val="single" w:sz="4" w:space="0" w:color="000000"/>
              <w:right w:val="single" w:sz="4" w:space="0" w:color="000000"/>
            </w:tcBorders>
            <w:shd w:val="clear" w:color="auto" w:fill="D4DCE3"/>
          </w:tcPr>
          <w:p w14:paraId="6E364403" w14:textId="77777777" w:rsidR="00435B9A" w:rsidRPr="00A5671E" w:rsidRDefault="00435B9A" w:rsidP="008520D1">
            <w:pPr>
              <w:ind w:right="67"/>
              <w:rPr>
                <w:rFonts w:ascii="Times New Roman" w:hAnsi="Times New Roman"/>
                <w:sz w:val="24"/>
                <w:szCs w:val="24"/>
              </w:rPr>
            </w:pPr>
          </w:p>
        </w:tc>
        <w:tc>
          <w:tcPr>
            <w:tcW w:w="4407" w:type="dxa"/>
            <w:tcBorders>
              <w:top w:val="single" w:sz="4" w:space="0" w:color="000000"/>
              <w:left w:val="single" w:sz="4" w:space="0" w:color="000000"/>
              <w:bottom w:val="single" w:sz="4" w:space="0" w:color="000000"/>
              <w:right w:val="single" w:sz="4" w:space="0" w:color="000000"/>
            </w:tcBorders>
            <w:shd w:val="clear" w:color="auto" w:fill="D4DCE3"/>
          </w:tcPr>
          <w:p w14:paraId="32DC298B" w14:textId="77777777" w:rsidR="00435B9A" w:rsidRPr="00A5671E" w:rsidRDefault="00435B9A" w:rsidP="008520D1">
            <w:pPr>
              <w:ind w:right="67"/>
              <w:rPr>
                <w:rFonts w:ascii="Times New Roman" w:hAnsi="Times New Roman"/>
                <w:sz w:val="24"/>
                <w:szCs w:val="24"/>
              </w:rPr>
            </w:pPr>
            <w:r w:rsidRPr="00A5671E">
              <w:rPr>
                <w:rFonts w:ascii="Times New Roman" w:hAnsi="Times New Roman"/>
                <w:sz w:val="24"/>
                <w:szCs w:val="24"/>
              </w:rPr>
              <w:t>LA Final</w:t>
            </w:r>
          </w:p>
        </w:tc>
        <w:tc>
          <w:tcPr>
            <w:tcW w:w="2976" w:type="dxa"/>
            <w:tcBorders>
              <w:top w:val="single" w:sz="4" w:space="0" w:color="000000"/>
              <w:left w:val="single" w:sz="4" w:space="0" w:color="000000"/>
              <w:bottom w:val="single" w:sz="4" w:space="0" w:color="000000"/>
              <w:right w:val="single" w:sz="4" w:space="0" w:color="000000"/>
            </w:tcBorders>
          </w:tcPr>
          <w:p w14:paraId="4332761D" w14:textId="77777777" w:rsidR="00435B9A" w:rsidRPr="00A5671E" w:rsidRDefault="00435B9A" w:rsidP="008520D1">
            <w:pPr>
              <w:rPr>
                <w:rFonts w:ascii="Times New Roman" w:hAnsi="Times New Roman"/>
                <w:sz w:val="24"/>
                <w:szCs w:val="24"/>
              </w:rPr>
            </w:pPr>
          </w:p>
        </w:tc>
      </w:tr>
      <w:tr w:rsidR="00435B9A" w:rsidRPr="00A5671E" w14:paraId="697DB26E" w14:textId="77777777" w:rsidTr="008520D1">
        <w:trPr>
          <w:trHeight w:val="477"/>
        </w:trPr>
        <w:tc>
          <w:tcPr>
            <w:tcW w:w="1654" w:type="dxa"/>
            <w:tcBorders>
              <w:top w:val="single" w:sz="4" w:space="0" w:color="000000"/>
              <w:left w:val="single" w:sz="4" w:space="0" w:color="000000"/>
              <w:bottom w:val="single" w:sz="4" w:space="0" w:color="000000"/>
              <w:right w:val="single" w:sz="4" w:space="0" w:color="000000"/>
            </w:tcBorders>
            <w:shd w:val="clear" w:color="auto" w:fill="D4DCE3"/>
          </w:tcPr>
          <w:p w14:paraId="0B35680B" w14:textId="77777777" w:rsidR="00435B9A" w:rsidRPr="00A5671E" w:rsidRDefault="00435B9A" w:rsidP="008520D1">
            <w:pPr>
              <w:ind w:right="67"/>
              <w:rPr>
                <w:rFonts w:ascii="Times New Roman" w:hAnsi="Times New Roman"/>
                <w:sz w:val="24"/>
                <w:szCs w:val="24"/>
              </w:rPr>
            </w:pPr>
          </w:p>
        </w:tc>
        <w:tc>
          <w:tcPr>
            <w:tcW w:w="4407" w:type="dxa"/>
            <w:tcBorders>
              <w:top w:val="single" w:sz="4" w:space="0" w:color="000000"/>
              <w:left w:val="single" w:sz="4" w:space="0" w:color="000000"/>
              <w:bottom w:val="single" w:sz="4" w:space="0" w:color="000000"/>
              <w:right w:val="single" w:sz="4" w:space="0" w:color="000000"/>
            </w:tcBorders>
            <w:shd w:val="clear" w:color="auto" w:fill="D4DCE3"/>
          </w:tcPr>
          <w:p w14:paraId="1AE51D35" w14:textId="77777777" w:rsidR="00435B9A" w:rsidRPr="00A5671E" w:rsidRDefault="00435B9A" w:rsidP="008520D1">
            <w:pPr>
              <w:ind w:right="67"/>
              <w:rPr>
                <w:rFonts w:ascii="Times New Roman" w:hAnsi="Times New Roman"/>
                <w:sz w:val="24"/>
                <w:szCs w:val="24"/>
              </w:rPr>
            </w:pPr>
            <w:r w:rsidRPr="00A5671E">
              <w:rPr>
                <w:rFonts w:ascii="Times New Roman" w:hAnsi="Times New Roman"/>
                <w:sz w:val="24"/>
                <w:szCs w:val="24"/>
              </w:rPr>
              <w:t>Placement Application</w:t>
            </w:r>
          </w:p>
        </w:tc>
        <w:tc>
          <w:tcPr>
            <w:tcW w:w="2976" w:type="dxa"/>
            <w:tcBorders>
              <w:top w:val="single" w:sz="4" w:space="0" w:color="000000"/>
              <w:left w:val="single" w:sz="4" w:space="0" w:color="000000"/>
              <w:bottom w:val="single" w:sz="4" w:space="0" w:color="000000"/>
              <w:right w:val="single" w:sz="4" w:space="0" w:color="000000"/>
            </w:tcBorders>
          </w:tcPr>
          <w:p w14:paraId="629E2EFE" w14:textId="77777777" w:rsidR="00435B9A" w:rsidRPr="00A5671E" w:rsidRDefault="00435B9A" w:rsidP="008520D1">
            <w:pPr>
              <w:rPr>
                <w:rFonts w:ascii="Times New Roman" w:hAnsi="Times New Roman"/>
                <w:sz w:val="24"/>
                <w:szCs w:val="24"/>
              </w:rPr>
            </w:pPr>
          </w:p>
        </w:tc>
      </w:tr>
      <w:tr w:rsidR="00435B9A" w:rsidRPr="00A5671E" w14:paraId="2BB38B32" w14:textId="77777777" w:rsidTr="008520D1">
        <w:trPr>
          <w:trHeight w:val="477"/>
        </w:trPr>
        <w:tc>
          <w:tcPr>
            <w:tcW w:w="1654" w:type="dxa"/>
            <w:tcBorders>
              <w:top w:val="single" w:sz="4" w:space="0" w:color="000000"/>
              <w:left w:val="single" w:sz="4" w:space="0" w:color="000000"/>
              <w:bottom w:val="single" w:sz="4" w:space="0" w:color="000000"/>
              <w:right w:val="single" w:sz="4" w:space="0" w:color="000000"/>
            </w:tcBorders>
            <w:shd w:val="clear" w:color="auto" w:fill="D4DCE3"/>
          </w:tcPr>
          <w:p w14:paraId="16331AA1" w14:textId="77777777" w:rsidR="00435B9A" w:rsidRPr="00A5671E" w:rsidRDefault="00435B9A" w:rsidP="008520D1">
            <w:pPr>
              <w:ind w:right="67"/>
              <w:rPr>
                <w:rFonts w:ascii="Times New Roman" w:hAnsi="Times New Roman"/>
                <w:sz w:val="24"/>
                <w:szCs w:val="24"/>
              </w:rPr>
            </w:pPr>
          </w:p>
        </w:tc>
        <w:tc>
          <w:tcPr>
            <w:tcW w:w="4407" w:type="dxa"/>
            <w:tcBorders>
              <w:top w:val="single" w:sz="4" w:space="0" w:color="000000"/>
              <w:left w:val="single" w:sz="4" w:space="0" w:color="000000"/>
              <w:bottom w:val="single" w:sz="4" w:space="0" w:color="000000"/>
              <w:right w:val="single" w:sz="4" w:space="0" w:color="000000"/>
            </w:tcBorders>
            <w:shd w:val="clear" w:color="auto" w:fill="D4DCE3"/>
          </w:tcPr>
          <w:p w14:paraId="41913ED9" w14:textId="77777777" w:rsidR="00435B9A" w:rsidRPr="00A5671E" w:rsidRDefault="00435B9A" w:rsidP="008520D1">
            <w:pPr>
              <w:ind w:right="67"/>
              <w:rPr>
                <w:rFonts w:ascii="Times New Roman" w:hAnsi="Times New Roman"/>
                <w:sz w:val="24"/>
                <w:szCs w:val="24"/>
              </w:rPr>
            </w:pPr>
            <w:r w:rsidRPr="00A5671E">
              <w:rPr>
                <w:rFonts w:ascii="Times New Roman" w:hAnsi="Times New Roman"/>
                <w:sz w:val="24"/>
                <w:szCs w:val="24"/>
              </w:rPr>
              <w:t>Parents Final</w:t>
            </w:r>
          </w:p>
        </w:tc>
        <w:tc>
          <w:tcPr>
            <w:tcW w:w="2976" w:type="dxa"/>
            <w:tcBorders>
              <w:top w:val="single" w:sz="4" w:space="0" w:color="000000"/>
              <w:left w:val="single" w:sz="4" w:space="0" w:color="000000"/>
              <w:bottom w:val="single" w:sz="4" w:space="0" w:color="000000"/>
              <w:right w:val="single" w:sz="4" w:space="0" w:color="000000"/>
            </w:tcBorders>
          </w:tcPr>
          <w:p w14:paraId="7C24D2AF" w14:textId="77777777" w:rsidR="00435B9A" w:rsidRPr="00A5671E" w:rsidRDefault="00435B9A" w:rsidP="008520D1">
            <w:pPr>
              <w:rPr>
                <w:rFonts w:ascii="Times New Roman" w:hAnsi="Times New Roman"/>
                <w:sz w:val="24"/>
                <w:szCs w:val="24"/>
              </w:rPr>
            </w:pPr>
          </w:p>
        </w:tc>
      </w:tr>
      <w:tr w:rsidR="00435B9A" w:rsidRPr="00A5671E" w14:paraId="1C7B3EB2" w14:textId="77777777" w:rsidTr="008520D1">
        <w:trPr>
          <w:trHeight w:val="477"/>
        </w:trPr>
        <w:tc>
          <w:tcPr>
            <w:tcW w:w="1654" w:type="dxa"/>
            <w:tcBorders>
              <w:top w:val="single" w:sz="4" w:space="0" w:color="000000"/>
              <w:left w:val="single" w:sz="4" w:space="0" w:color="000000"/>
              <w:bottom w:val="single" w:sz="4" w:space="0" w:color="000000"/>
              <w:right w:val="single" w:sz="4" w:space="0" w:color="000000"/>
            </w:tcBorders>
            <w:shd w:val="clear" w:color="auto" w:fill="D4DCE3"/>
          </w:tcPr>
          <w:p w14:paraId="21EFCE2A" w14:textId="77777777" w:rsidR="00435B9A" w:rsidRPr="00A5671E" w:rsidRDefault="00435B9A" w:rsidP="008520D1">
            <w:pPr>
              <w:ind w:right="67"/>
              <w:rPr>
                <w:rFonts w:ascii="Times New Roman" w:hAnsi="Times New Roman"/>
                <w:sz w:val="24"/>
                <w:szCs w:val="24"/>
              </w:rPr>
            </w:pPr>
          </w:p>
        </w:tc>
        <w:tc>
          <w:tcPr>
            <w:tcW w:w="4407" w:type="dxa"/>
            <w:tcBorders>
              <w:top w:val="single" w:sz="4" w:space="0" w:color="000000"/>
              <w:left w:val="single" w:sz="4" w:space="0" w:color="000000"/>
              <w:bottom w:val="single" w:sz="4" w:space="0" w:color="000000"/>
              <w:right w:val="single" w:sz="4" w:space="0" w:color="000000"/>
            </w:tcBorders>
            <w:shd w:val="clear" w:color="auto" w:fill="D4DCE3"/>
          </w:tcPr>
          <w:p w14:paraId="07C4E24D" w14:textId="77777777" w:rsidR="00435B9A" w:rsidRPr="00A5671E" w:rsidRDefault="00435B9A" w:rsidP="008520D1">
            <w:pPr>
              <w:ind w:right="67"/>
              <w:rPr>
                <w:rFonts w:ascii="Times New Roman" w:hAnsi="Times New Roman"/>
                <w:sz w:val="24"/>
                <w:szCs w:val="24"/>
              </w:rPr>
            </w:pPr>
            <w:r w:rsidRPr="00A5671E">
              <w:rPr>
                <w:rFonts w:ascii="Times New Roman" w:hAnsi="Times New Roman"/>
                <w:sz w:val="24"/>
                <w:szCs w:val="24"/>
              </w:rPr>
              <w:t>Children’s Guardian</w:t>
            </w:r>
          </w:p>
        </w:tc>
        <w:tc>
          <w:tcPr>
            <w:tcW w:w="2976" w:type="dxa"/>
            <w:tcBorders>
              <w:top w:val="single" w:sz="4" w:space="0" w:color="000000"/>
              <w:left w:val="single" w:sz="4" w:space="0" w:color="000000"/>
              <w:bottom w:val="single" w:sz="4" w:space="0" w:color="000000"/>
              <w:right w:val="single" w:sz="4" w:space="0" w:color="000000"/>
            </w:tcBorders>
          </w:tcPr>
          <w:p w14:paraId="272A4A90" w14:textId="77777777" w:rsidR="00435B9A" w:rsidRPr="00A5671E" w:rsidRDefault="00435B9A" w:rsidP="008520D1">
            <w:pPr>
              <w:rPr>
                <w:rFonts w:ascii="Times New Roman" w:hAnsi="Times New Roman"/>
                <w:sz w:val="24"/>
                <w:szCs w:val="24"/>
              </w:rPr>
            </w:pPr>
          </w:p>
        </w:tc>
      </w:tr>
      <w:tr w:rsidR="00435B9A" w:rsidRPr="00A5671E" w14:paraId="46D3C7C8" w14:textId="77777777" w:rsidTr="008520D1">
        <w:trPr>
          <w:trHeight w:val="477"/>
        </w:trPr>
        <w:tc>
          <w:tcPr>
            <w:tcW w:w="1654" w:type="dxa"/>
            <w:tcBorders>
              <w:top w:val="single" w:sz="4" w:space="0" w:color="000000"/>
              <w:left w:val="single" w:sz="4" w:space="0" w:color="000000"/>
              <w:bottom w:val="single" w:sz="4" w:space="0" w:color="000000"/>
              <w:right w:val="single" w:sz="4" w:space="0" w:color="000000"/>
            </w:tcBorders>
            <w:shd w:val="clear" w:color="auto" w:fill="D4DCE3"/>
          </w:tcPr>
          <w:p w14:paraId="3F20F7F9" w14:textId="77777777" w:rsidR="00435B9A" w:rsidRPr="00A5671E" w:rsidRDefault="00435B9A" w:rsidP="008520D1">
            <w:pPr>
              <w:ind w:right="67"/>
              <w:rPr>
                <w:rFonts w:ascii="Times New Roman" w:hAnsi="Times New Roman"/>
                <w:sz w:val="24"/>
                <w:szCs w:val="24"/>
              </w:rPr>
            </w:pPr>
          </w:p>
        </w:tc>
        <w:tc>
          <w:tcPr>
            <w:tcW w:w="4407" w:type="dxa"/>
            <w:tcBorders>
              <w:top w:val="single" w:sz="4" w:space="0" w:color="000000"/>
              <w:left w:val="single" w:sz="4" w:space="0" w:color="000000"/>
              <w:bottom w:val="single" w:sz="4" w:space="0" w:color="000000"/>
              <w:right w:val="single" w:sz="4" w:space="0" w:color="000000"/>
            </w:tcBorders>
            <w:shd w:val="clear" w:color="auto" w:fill="D4DCE3"/>
          </w:tcPr>
          <w:p w14:paraId="6ED5E5F8" w14:textId="77777777" w:rsidR="00435B9A" w:rsidRPr="00A5671E" w:rsidRDefault="00435B9A" w:rsidP="008520D1">
            <w:pPr>
              <w:ind w:right="67"/>
              <w:rPr>
                <w:rFonts w:ascii="Times New Roman" w:hAnsi="Times New Roman"/>
                <w:sz w:val="24"/>
                <w:szCs w:val="24"/>
              </w:rPr>
            </w:pPr>
            <w:r w:rsidRPr="00A5671E">
              <w:rPr>
                <w:rFonts w:ascii="Times New Roman" w:hAnsi="Times New Roman"/>
                <w:sz w:val="24"/>
                <w:szCs w:val="24"/>
              </w:rPr>
              <w:t xml:space="preserve">Advocates’ Meeting </w:t>
            </w:r>
          </w:p>
        </w:tc>
        <w:tc>
          <w:tcPr>
            <w:tcW w:w="2976" w:type="dxa"/>
            <w:tcBorders>
              <w:top w:val="single" w:sz="4" w:space="0" w:color="000000"/>
              <w:left w:val="single" w:sz="4" w:space="0" w:color="000000"/>
              <w:bottom w:val="single" w:sz="4" w:space="0" w:color="000000"/>
              <w:right w:val="single" w:sz="4" w:space="0" w:color="000000"/>
            </w:tcBorders>
          </w:tcPr>
          <w:p w14:paraId="1EE4451F" w14:textId="77777777" w:rsidR="00435B9A" w:rsidRPr="00A5671E" w:rsidRDefault="00435B9A" w:rsidP="008520D1">
            <w:pPr>
              <w:rPr>
                <w:rFonts w:ascii="Times New Roman" w:hAnsi="Times New Roman"/>
                <w:i/>
                <w:iCs/>
                <w:sz w:val="24"/>
                <w:szCs w:val="24"/>
              </w:rPr>
            </w:pPr>
            <w:r w:rsidRPr="00A5671E">
              <w:rPr>
                <w:rFonts w:ascii="Times New Roman" w:hAnsi="Times New Roman"/>
                <w:i/>
                <w:iCs/>
                <w:sz w:val="24"/>
                <w:szCs w:val="24"/>
              </w:rPr>
              <w:t>Specify date, time, remote or attended and person to arrange venue or link</w:t>
            </w:r>
          </w:p>
          <w:p w14:paraId="363C6AA3" w14:textId="77777777" w:rsidR="00435B9A" w:rsidRPr="00A5671E" w:rsidRDefault="00435B9A" w:rsidP="008520D1">
            <w:pPr>
              <w:rPr>
                <w:rFonts w:ascii="Times New Roman" w:hAnsi="Times New Roman"/>
                <w:sz w:val="24"/>
                <w:szCs w:val="24"/>
              </w:rPr>
            </w:pPr>
          </w:p>
        </w:tc>
      </w:tr>
      <w:tr w:rsidR="00435B9A" w:rsidRPr="00A5671E" w14:paraId="3131C7DB" w14:textId="77777777" w:rsidTr="008520D1">
        <w:trPr>
          <w:trHeight w:val="477"/>
        </w:trPr>
        <w:tc>
          <w:tcPr>
            <w:tcW w:w="1654" w:type="dxa"/>
            <w:tcBorders>
              <w:top w:val="single" w:sz="4" w:space="0" w:color="000000"/>
              <w:left w:val="single" w:sz="4" w:space="0" w:color="000000"/>
              <w:bottom w:val="single" w:sz="4" w:space="0" w:color="000000"/>
              <w:right w:val="single" w:sz="4" w:space="0" w:color="000000"/>
            </w:tcBorders>
            <w:shd w:val="clear" w:color="auto" w:fill="D4DCE3"/>
          </w:tcPr>
          <w:p w14:paraId="45A411F5" w14:textId="77777777" w:rsidR="00435B9A" w:rsidRPr="00A5671E" w:rsidRDefault="00435B9A" w:rsidP="008520D1">
            <w:pPr>
              <w:ind w:right="67"/>
              <w:rPr>
                <w:rFonts w:ascii="Times New Roman" w:hAnsi="Times New Roman"/>
                <w:sz w:val="24"/>
                <w:szCs w:val="24"/>
              </w:rPr>
            </w:pPr>
          </w:p>
        </w:tc>
        <w:tc>
          <w:tcPr>
            <w:tcW w:w="4407" w:type="dxa"/>
            <w:tcBorders>
              <w:top w:val="single" w:sz="4" w:space="0" w:color="000000"/>
              <w:left w:val="single" w:sz="4" w:space="0" w:color="000000"/>
              <w:bottom w:val="single" w:sz="4" w:space="0" w:color="000000"/>
              <w:right w:val="single" w:sz="4" w:space="0" w:color="000000"/>
            </w:tcBorders>
            <w:shd w:val="clear" w:color="auto" w:fill="D4DCE3"/>
          </w:tcPr>
          <w:p w14:paraId="4251B6BA" w14:textId="77777777" w:rsidR="00435B9A" w:rsidRPr="00A5671E" w:rsidRDefault="00435B9A" w:rsidP="008520D1">
            <w:pPr>
              <w:ind w:right="67"/>
              <w:rPr>
                <w:rFonts w:ascii="Times New Roman" w:hAnsi="Times New Roman"/>
                <w:sz w:val="24"/>
                <w:szCs w:val="24"/>
              </w:rPr>
            </w:pPr>
            <w:r w:rsidRPr="00A5671E">
              <w:rPr>
                <w:rFonts w:ascii="Times New Roman" w:hAnsi="Times New Roman"/>
                <w:sz w:val="24"/>
                <w:szCs w:val="24"/>
              </w:rPr>
              <w:t>IRH (by week 20)</w:t>
            </w:r>
          </w:p>
        </w:tc>
        <w:tc>
          <w:tcPr>
            <w:tcW w:w="2976" w:type="dxa"/>
            <w:tcBorders>
              <w:top w:val="single" w:sz="4" w:space="0" w:color="000000"/>
              <w:left w:val="single" w:sz="4" w:space="0" w:color="000000"/>
              <w:bottom w:val="single" w:sz="4" w:space="0" w:color="000000"/>
              <w:right w:val="single" w:sz="4" w:space="0" w:color="000000"/>
            </w:tcBorders>
          </w:tcPr>
          <w:p w14:paraId="53DBC56D" w14:textId="77777777" w:rsidR="00435B9A" w:rsidRPr="00A5671E" w:rsidRDefault="00435B9A" w:rsidP="008520D1">
            <w:pPr>
              <w:rPr>
                <w:rFonts w:ascii="Times New Roman" w:hAnsi="Times New Roman"/>
                <w:i/>
                <w:iCs/>
                <w:sz w:val="24"/>
                <w:szCs w:val="24"/>
              </w:rPr>
            </w:pPr>
            <w:r w:rsidRPr="00A5671E">
              <w:rPr>
                <w:rFonts w:ascii="Times New Roman" w:hAnsi="Times New Roman"/>
                <w:i/>
                <w:iCs/>
                <w:sz w:val="24"/>
                <w:szCs w:val="24"/>
              </w:rPr>
              <w:t>What week is IRH listed at?</w:t>
            </w:r>
          </w:p>
        </w:tc>
      </w:tr>
      <w:tr w:rsidR="00435B9A" w:rsidRPr="00A5671E" w14:paraId="2492C3AB" w14:textId="77777777" w:rsidTr="008520D1">
        <w:trPr>
          <w:trHeight w:val="477"/>
        </w:trPr>
        <w:tc>
          <w:tcPr>
            <w:tcW w:w="1654" w:type="dxa"/>
            <w:tcBorders>
              <w:top w:val="single" w:sz="4" w:space="0" w:color="000000"/>
              <w:left w:val="single" w:sz="4" w:space="0" w:color="000000"/>
              <w:bottom w:val="single" w:sz="4" w:space="0" w:color="000000"/>
              <w:right w:val="single" w:sz="4" w:space="0" w:color="000000"/>
            </w:tcBorders>
            <w:shd w:val="clear" w:color="auto" w:fill="D4DCE3"/>
          </w:tcPr>
          <w:p w14:paraId="5DCCED8E" w14:textId="77777777" w:rsidR="00435B9A" w:rsidRPr="00A5671E" w:rsidRDefault="00435B9A" w:rsidP="008520D1">
            <w:pPr>
              <w:ind w:right="67"/>
              <w:rPr>
                <w:rFonts w:ascii="Times New Roman" w:hAnsi="Times New Roman"/>
                <w:sz w:val="24"/>
                <w:szCs w:val="24"/>
              </w:rPr>
            </w:pPr>
          </w:p>
        </w:tc>
        <w:tc>
          <w:tcPr>
            <w:tcW w:w="4407" w:type="dxa"/>
            <w:tcBorders>
              <w:top w:val="single" w:sz="4" w:space="0" w:color="000000"/>
              <w:left w:val="single" w:sz="4" w:space="0" w:color="000000"/>
              <w:bottom w:val="single" w:sz="4" w:space="0" w:color="000000"/>
              <w:right w:val="single" w:sz="4" w:space="0" w:color="000000"/>
            </w:tcBorders>
            <w:shd w:val="clear" w:color="auto" w:fill="D4DCE3"/>
          </w:tcPr>
          <w:p w14:paraId="19C247FD" w14:textId="77777777" w:rsidR="00435B9A" w:rsidRPr="00A5671E" w:rsidRDefault="00435B9A" w:rsidP="008520D1">
            <w:pPr>
              <w:ind w:right="67"/>
              <w:rPr>
                <w:rFonts w:ascii="Times New Roman" w:hAnsi="Times New Roman"/>
                <w:sz w:val="24"/>
                <w:szCs w:val="24"/>
              </w:rPr>
            </w:pPr>
            <w:r w:rsidRPr="00A5671E">
              <w:rPr>
                <w:rFonts w:ascii="Times New Roman" w:hAnsi="Times New Roman"/>
                <w:sz w:val="24"/>
                <w:szCs w:val="24"/>
              </w:rPr>
              <w:t>Final Hearing</w:t>
            </w:r>
          </w:p>
        </w:tc>
        <w:tc>
          <w:tcPr>
            <w:tcW w:w="2976" w:type="dxa"/>
            <w:tcBorders>
              <w:top w:val="single" w:sz="4" w:space="0" w:color="000000"/>
              <w:left w:val="single" w:sz="4" w:space="0" w:color="000000"/>
              <w:bottom w:val="single" w:sz="4" w:space="0" w:color="000000"/>
              <w:right w:val="single" w:sz="4" w:space="0" w:color="000000"/>
            </w:tcBorders>
          </w:tcPr>
          <w:p w14:paraId="4D5081DC" w14:textId="77777777" w:rsidR="00435B9A" w:rsidRPr="00A5671E" w:rsidRDefault="00435B9A" w:rsidP="008520D1">
            <w:pPr>
              <w:rPr>
                <w:rFonts w:ascii="Times New Roman" w:hAnsi="Times New Roman"/>
                <w:sz w:val="24"/>
                <w:szCs w:val="24"/>
              </w:rPr>
            </w:pPr>
          </w:p>
        </w:tc>
      </w:tr>
      <w:tr w:rsidR="00435B9A" w:rsidRPr="00A5671E" w14:paraId="247BDE6E" w14:textId="77777777" w:rsidTr="008520D1">
        <w:trPr>
          <w:trHeight w:val="477"/>
        </w:trPr>
        <w:tc>
          <w:tcPr>
            <w:tcW w:w="1654" w:type="dxa"/>
            <w:tcBorders>
              <w:top w:val="single" w:sz="4" w:space="0" w:color="000000"/>
              <w:left w:val="single" w:sz="4" w:space="0" w:color="000000"/>
              <w:bottom w:val="single" w:sz="4" w:space="0" w:color="000000"/>
              <w:right w:val="single" w:sz="4" w:space="0" w:color="000000"/>
            </w:tcBorders>
            <w:shd w:val="clear" w:color="auto" w:fill="D4DCE3"/>
          </w:tcPr>
          <w:p w14:paraId="2D693C6E" w14:textId="77777777" w:rsidR="00435B9A" w:rsidRPr="00A5671E" w:rsidRDefault="00435B9A" w:rsidP="008520D1">
            <w:pPr>
              <w:ind w:right="67"/>
              <w:rPr>
                <w:rFonts w:ascii="Times New Roman" w:hAnsi="Times New Roman"/>
                <w:sz w:val="24"/>
                <w:szCs w:val="24"/>
              </w:rPr>
            </w:pPr>
          </w:p>
        </w:tc>
        <w:tc>
          <w:tcPr>
            <w:tcW w:w="4407" w:type="dxa"/>
            <w:tcBorders>
              <w:top w:val="single" w:sz="4" w:space="0" w:color="000000"/>
              <w:left w:val="single" w:sz="4" w:space="0" w:color="000000"/>
              <w:bottom w:val="single" w:sz="4" w:space="0" w:color="000000"/>
              <w:right w:val="single" w:sz="4" w:space="0" w:color="000000"/>
            </w:tcBorders>
            <w:shd w:val="clear" w:color="auto" w:fill="D4DCE3"/>
          </w:tcPr>
          <w:p w14:paraId="3940227A" w14:textId="77777777" w:rsidR="00435B9A" w:rsidRPr="00891BF7" w:rsidRDefault="00435B9A" w:rsidP="008520D1">
            <w:pPr>
              <w:ind w:right="67"/>
              <w:rPr>
                <w:rFonts w:ascii="Times New Roman" w:hAnsi="Times New Roman"/>
                <w:b/>
                <w:bCs/>
                <w:sz w:val="24"/>
                <w:szCs w:val="24"/>
              </w:rPr>
            </w:pPr>
            <w:r w:rsidRPr="00891BF7">
              <w:rPr>
                <w:rFonts w:ascii="Times New Roman" w:hAnsi="Times New Roman"/>
                <w:b/>
                <w:bCs/>
                <w:sz w:val="24"/>
                <w:szCs w:val="24"/>
              </w:rPr>
              <w:t>26 weeks</w:t>
            </w:r>
          </w:p>
        </w:tc>
        <w:tc>
          <w:tcPr>
            <w:tcW w:w="2976" w:type="dxa"/>
            <w:tcBorders>
              <w:top w:val="single" w:sz="4" w:space="0" w:color="000000"/>
              <w:left w:val="single" w:sz="4" w:space="0" w:color="000000"/>
              <w:bottom w:val="single" w:sz="4" w:space="0" w:color="000000"/>
              <w:right w:val="single" w:sz="4" w:space="0" w:color="000000"/>
            </w:tcBorders>
          </w:tcPr>
          <w:p w14:paraId="6C7765FA" w14:textId="77777777" w:rsidR="00435B9A" w:rsidRPr="00A5671E" w:rsidRDefault="00435B9A" w:rsidP="008520D1">
            <w:pPr>
              <w:rPr>
                <w:rFonts w:ascii="Times New Roman" w:hAnsi="Times New Roman"/>
                <w:i/>
                <w:iCs/>
                <w:sz w:val="24"/>
                <w:szCs w:val="24"/>
              </w:rPr>
            </w:pPr>
            <w:r w:rsidRPr="00A5671E">
              <w:rPr>
                <w:rFonts w:ascii="Times New Roman" w:hAnsi="Times New Roman"/>
                <w:i/>
                <w:iCs/>
                <w:sz w:val="24"/>
                <w:szCs w:val="24"/>
              </w:rPr>
              <w:t>Record date and main reason if extension sought or approved.</w:t>
            </w:r>
          </w:p>
          <w:p w14:paraId="3B9028D9" w14:textId="77777777" w:rsidR="00435B9A" w:rsidRPr="00A5671E" w:rsidRDefault="00435B9A" w:rsidP="008520D1">
            <w:pPr>
              <w:rPr>
                <w:rFonts w:ascii="Times New Roman" w:hAnsi="Times New Roman"/>
                <w:i/>
                <w:iCs/>
                <w:sz w:val="24"/>
                <w:szCs w:val="24"/>
              </w:rPr>
            </w:pPr>
          </w:p>
        </w:tc>
      </w:tr>
    </w:tbl>
    <w:p w14:paraId="3F10F462" w14:textId="77777777" w:rsidR="00435B9A" w:rsidRPr="00A5671E" w:rsidRDefault="00435B9A" w:rsidP="00435B9A">
      <w:pPr>
        <w:ind w:left="24"/>
        <w:rPr>
          <w:rFonts w:ascii="Times New Roman" w:hAnsi="Times New Roman"/>
          <w:sz w:val="24"/>
          <w:szCs w:val="24"/>
        </w:rPr>
      </w:pPr>
    </w:p>
    <w:p w14:paraId="087C25F4" w14:textId="77777777" w:rsidR="00435B9A" w:rsidRPr="00A5671E" w:rsidRDefault="00435B9A" w:rsidP="00435B9A">
      <w:pPr>
        <w:rPr>
          <w:rFonts w:ascii="Times New Roman" w:hAnsi="Times New Roman"/>
          <w:sz w:val="24"/>
          <w:szCs w:val="24"/>
        </w:rPr>
      </w:pPr>
    </w:p>
    <w:p w14:paraId="1DC8A6A8" w14:textId="77777777" w:rsidR="00435B9A" w:rsidRPr="00A5671E" w:rsidRDefault="00435B9A" w:rsidP="00435B9A">
      <w:pPr>
        <w:rPr>
          <w:rFonts w:ascii="Times New Roman" w:hAnsi="Times New Roman"/>
          <w:sz w:val="24"/>
          <w:szCs w:val="24"/>
        </w:rPr>
      </w:pPr>
    </w:p>
    <w:p w14:paraId="37A5BA08" w14:textId="77777777" w:rsidR="002B6ADA" w:rsidRPr="00A5671E" w:rsidRDefault="002B6ADA">
      <w:pPr>
        <w:rPr>
          <w:rFonts w:ascii="Times New Roman" w:hAnsi="Times New Roman"/>
          <w:sz w:val="24"/>
          <w:szCs w:val="24"/>
        </w:rPr>
      </w:pPr>
    </w:p>
    <w:sectPr w:rsidR="002B6ADA" w:rsidRPr="00A5671E" w:rsidSect="009B06A0">
      <w:footerReference w:type="default" r:id="rId6"/>
      <w:pgSz w:w="12240" w:h="15840"/>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B09401" w14:textId="77777777" w:rsidR="004C3B96" w:rsidRDefault="004C3B96" w:rsidP="00D115CA">
      <w:r>
        <w:separator/>
      </w:r>
    </w:p>
  </w:endnote>
  <w:endnote w:type="continuationSeparator" w:id="0">
    <w:p w14:paraId="04F612C8" w14:textId="77777777" w:rsidR="004C3B96" w:rsidRDefault="004C3B96" w:rsidP="00D115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A125B4" w14:textId="5D74CD30" w:rsidR="00D115CA" w:rsidRDefault="00D115CA">
    <w:pPr>
      <w:pStyle w:val="Footer"/>
      <w:jc w:val="center"/>
      <w:rPr>
        <w:caps/>
        <w:noProof/>
        <w:color w:val="156082" w:themeColor="accent1"/>
      </w:rPr>
    </w:pPr>
    <w:r>
      <w:rPr>
        <w:caps/>
        <w:color w:val="156082" w:themeColor="accent1"/>
      </w:rPr>
      <w:t>ANNEX 4 – JUNE 2025</w:t>
    </w:r>
  </w:p>
  <w:p w14:paraId="49404CB1" w14:textId="77777777" w:rsidR="00D115CA" w:rsidRDefault="00D115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ECB108" w14:textId="77777777" w:rsidR="004C3B96" w:rsidRDefault="004C3B96" w:rsidP="00D115CA">
      <w:r>
        <w:separator/>
      </w:r>
    </w:p>
  </w:footnote>
  <w:footnote w:type="continuationSeparator" w:id="0">
    <w:p w14:paraId="748A0650" w14:textId="77777777" w:rsidR="004C3B96" w:rsidRDefault="004C3B96" w:rsidP="00D115C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B9A"/>
    <w:rsid w:val="00023A02"/>
    <w:rsid w:val="000375C6"/>
    <w:rsid w:val="001A1A46"/>
    <w:rsid w:val="0024297D"/>
    <w:rsid w:val="00252725"/>
    <w:rsid w:val="00293FF2"/>
    <w:rsid w:val="002B6ADA"/>
    <w:rsid w:val="003A4332"/>
    <w:rsid w:val="003C7A3B"/>
    <w:rsid w:val="00435B9A"/>
    <w:rsid w:val="004B7EAF"/>
    <w:rsid w:val="004C3B96"/>
    <w:rsid w:val="004E5F35"/>
    <w:rsid w:val="0057173C"/>
    <w:rsid w:val="00571978"/>
    <w:rsid w:val="0058058D"/>
    <w:rsid w:val="005C75C2"/>
    <w:rsid w:val="00646C40"/>
    <w:rsid w:val="00672F73"/>
    <w:rsid w:val="006D3BD5"/>
    <w:rsid w:val="00891BF7"/>
    <w:rsid w:val="008C0E9C"/>
    <w:rsid w:val="00926C91"/>
    <w:rsid w:val="009635D8"/>
    <w:rsid w:val="009B06A0"/>
    <w:rsid w:val="00A5671E"/>
    <w:rsid w:val="00B22A7C"/>
    <w:rsid w:val="00BB18CB"/>
    <w:rsid w:val="00BC1B6B"/>
    <w:rsid w:val="00C9024E"/>
    <w:rsid w:val="00CD6454"/>
    <w:rsid w:val="00CE3F17"/>
    <w:rsid w:val="00D115CA"/>
    <w:rsid w:val="00DA297A"/>
    <w:rsid w:val="00DA4A2A"/>
    <w:rsid w:val="00DC431A"/>
    <w:rsid w:val="00E75E36"/>
    <w:rsid w:val="00E94225"/>
    <w:rsid w:val="00F55D3A"/>
    <w:rsid w:val="00F568F7"/>
    <w:rsid w:val="00FB110E"/>
    <w:rsid w:val="00FB6F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EAAED8"/>
  <w14:defaultImageDpi w14:val="32767"/>
  <w15:chartTrackingRefBased/>
  <w15:docId w15:val="{96D8CAC7-5526-E84C-B389-0A149391E2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435B9A"/>
    <w:pPr>
      <w:jc w:val="left"/>
    </w:pPr>
    <w:rPr>
      <w:rFonts w:ascii="Calibri" w:eastAsia="Calibri" w:hAnsi="Calibri" w:cs="Times New Roman"/>
      <w:kern w:val="0"/>
      <w:sz w:val="22"/>
      <w:szCs w:val="22"/>
      <w14:ligatures w14:val="none"/>
    </w:rPr>
  </w:style>
  <w:style w:type="paragraph" w:styleId="Heading1">
    <w:name w:val="heading 1"/>
    <w:basedOn w:val="Normal"/>
    <w:next w:val="Normal"/>
    <w:link w:val="Heading1Char"/>
    <w:uiPriority w:val="9"/>
    <w:qFormat/>
    <w:rsid w:val="00435B9A"/>
    <w:pPr>
      <w:keepNext/>
      <w:keepLines/>
      <w:spacing w:before="360" w:after="80"/>
      <w:jc w:val="both"/>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435B9A"/>
    <w:pPr>
      <w:keepNext/>
      <w:keepLines/>
      <w:spacing w:before="160" w:after="80"/>
      <w:jc w:val="both"/>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unhideWhenUsed/>
    <w:qFormat/>
    <w:rsid w:val="00435B9A"/>
    <w:pPr>
      <w:keepNext/>
      <w:keepLines/>
      <w:spacing w:before="160" w:after="80"/>
      <w:jc w:val="both"/>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435B9A"/>
    <w:pPr>
      <w:keepNext/>
      <w:keepLines/>
      <w:spacing w:before="80" w:after="40"/>
      <w:jc w:val="both"/>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435B9A"/>
    <w:pPr>
      <w:keepNext/>
      <w:keepLines/>
      <w:spacing w:before="80" w:after="40"/>
      <w:jc w:val="both"/>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435B9A"/>
    <w:pPr>
      <w:keepNext/>
      <w:keepLines/>
      <w:spacing w:before="40"/>
      <w:jc w:val="both"/>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435B9A"/>
    <w:pPr>
      <w:keepNext/>
      <w:keepLines/>
      <w:spacing w:before="40"/>
      <w:jc w:val="both"/>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435B9A"/>
    <w:pPr>
      <w:keepNext/>
      <w:keepLines/>
      <w:jc w:val="both"/>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435B9A"/>
    <w:pPr>
      <w:keepNext/>
      <w:keepLines/>
      <w:jc w:val="both"/>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5B9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35B9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435B9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5B9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5B9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5B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5B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5B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5B9A"/>
    <w:rPr>
      <w:rFonts w:eastAsiaTheme="majorEastAsia" w:cstheme="majorBidi"/>
      <w:color w:val="272727" w:themeColor="text1" w:themeTint="D8"/>
    </w:rPr>
  </w:style>
  <w:style w:type="paragraph" w:styleId="Title">
    <w:name w:val="Title"/>
    <w:basedOn w:val="Normal"/>
    <w:next w:val="Normal"/>
    <w:link w:val="TitleChar"/>
    <w:uiPriority w:val="10"/>
    <w:qFormat/>
    <w:rsid w:val="00435B9A"/>
    <w:pPr>
      <w:spacing w:after="80"/>
      <w:contextualSpacing/>
      <w:jc w:val="both"/>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435B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5B9A"/>
    <w:pPr>
      <w:numPr>
        <w:ilvl w:val="1"/>
      </w:numPr>
      <w:spacing w:after="160"/>
      <w:jc w:val="both"/>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435B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5B9A"/>
    <w:pPr>
      <w:spacing w:before="160" w:after="160"/>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435B9A"/>
    <w:rPr>
      <w:i/>
      <w:iCs/>
      <w:color w:val="404040" w:themeColor="text1" w:themeTint="BF"/>
    </w:rPr>
  </w:style>
  <w:style w:type="paragraph" w:styleId="ListParagraph">
    <w:name w:val="List Paragraph"/>
    <w:basedOn w:val="Normal"/>
    <w:uiPriority w:val="34"/>
    <w:qFormat/>
    <w:rsid w:val="00435B9A"/>
    <w:pPr>
      <w:ind w:left="720"/>
      <w:contextualSpacing/>
      <w:jc w:val="both"/>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435B9A"/>
    <w:rPr>
      <w:i/>
      <w:iCs/>
      <w:color w:val="0F4761" w:themeColor="accent1" w:themeShade="BF"/>
    </w:rPr>
  </w:style>
  <w:style w:type="paragraph" w:styleId="IntenseQuote">
    <w:name w:val="Intense Quote"/>
    <w:basedOn w:val="Normal"/>
    <w:next w:val="Normal"/>
    <w:link w:val="IntenseQuoteChar"/>
    <w:uiPriority w:val="30"/>
    <w:qFormat/>
    <w:rsid w:val="00435B9A"/>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435B9A"/>
    <w:rPr>
      <w:i/>
      <w:iCs/>
      <w:color w:val="0F4761" w:themeColor="accent1" w:themeShade="BF"/>
    </w:rPr>
  </w:style>
  <w:style w:type="character" w:styleId="IntenseReference">
    <w:name w:val="Intense Reference"/>
    <w:basedOn w:val="DefaultParagraphFont"/>
    <w:uiPriority w:val="32"/>
    <w:qFormat/>
    <w:rsid w:val="00435B9A"/>
    <w:rPr>
      <w:b/>
      <w:bCs/>
      <w:smallCaps/>
      <w:color w:val="0F4761" w:themeColor="accent1" w:themeShade="BF"/>
      <w:spacing w:val="5"/>
    </w:rPr>
  </w:style>
  <w:style w:type="table" w:customStyle="1" w:styleId="TableGrid">
    <w:name w:val="TableGrid"/>
    <w:rsid w:val="00435B9A"/>
    <w:pPr>
      <w:jc w:val="left"/>
    </w:pPr>
    <w:rPr>
      <w:rFonts w:eastAsiaTheme="minorEastAsia"/>
      <w:kern w:val="0"/>
      <w:lang w:eastAsia="en-GB"/>
      <w14:ligatures w14:val="none"/>
    </w:rPr>
    <w:tblPr>
      <w:tblCellMar>
        <w:top w:w="0" w:type="dxa"/>
        <w:left w:w="0" w:type="dxa"/>
        <w:bottom w:w="0" w:type="dxa"/>
        <w:right w:w="0" w:type="dxa"/>
      </w:tblCellMar>
    </w:tblPr>
  </w:style>
  <w:style w:type="paragraph" w:styleId="Header">
    <w:name w:val="header"/>
    <w:basedOn w:val="Normal"/>
    <w:link w:val="HeaderChar"/>
    <w:uiPriority w:val="99"/>
    <w:unhideWhenUsed/>
    <w:rsid w:val="00D115CA"/>
    <w:pPr>
      <w:tabs>
        <w:tab w:val="center" w:pos="4513"/>
        <w:tab w:val="right" w:pos="9026"/>
      </w:tabs>
    </w:pPr>
  </w:style>
  <w:style w:type="character" w:customStyle="1" w:styleId="HeaderChar">
    <w:name w:val="Header Char"/>
    <w:basedOn w:val="DefaultParagraphFont"/>
    <w:link w:val="Header"/>
    <w:uiPriority w:val="99"/>
    <w:rsid w:val="00D115CA"/>
    <w:rPr>
      <w:rFonts w:ascii="Calibri" w:eastAsia="Calibri" w:hAnsi="Calibri" w:cs="Times New Roman"/>
      <w:kern w:val="0"/>
      <w:sz w:val="22"/>
      <w:szCs w:val="22"/>
      <w14:ligatures w14:val="none"/>
    </w:rPr>
  </w:style>
  <w:style w:type="paragraph" w:styleId="Footer">
    <w:name w:val="footer"/>
    <w:basedOn w:val="Normal"/>
    <w:link w:val="FooterChar"/>
    <w:uiPriority w:val="99"/>
    <w:unhideWhenUsed/>
    <w:rsid w:val="00D115CA"/>
    <w:pPr>
      <w:tabs>
        <w:tab w:val="center" w:pos="4513"/>
        <w:tab w:val="right" w:pos="9026"/>
      </w:tabs>
    </w:pPr>
  </w:style>
  <w:style w:type="character" w:customStyle="1" w:styleId="FooterChar">
    <w:name w:val="Footer Char"/>
    <w:basedOn w:val="DefaultParagraphFont"/>
    <w:link w:val="Footer"/>
    <w:uiPriority w:val="99"/>
    <w:rsid w:val="00D115CA"/>
    <w:rPr>
      <w:rFonts w:ascii="Calibri" w:eastAsia="Calibri" w:hAnsi="Calibri" w:cs="Times New Roman"/>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782</Words>
  <Characters>4463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Pates, HHJ Richard</dc:creator>
  <cp:keywords/>
  <dc:description/>
  <cp:lastModifiedBy>Parker, HHJ Steven</cp:lastModifiedBy>
  <cp:revision>2</cp:revision>
  <dcterms:created xsi:type="dcterms:W3CDTF">2025-05-30T07:20:00Z</dcterms:created>
  <dcterms:modified xsi:type="dcterms:W3CDTF">2025-05-30T07:20:00Z</dcterms:modified>
</cp:coreProperties>
</file>