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B3F05" w14:textId="191CC2DC" w:rsidR="006C2F89" w:rsidRPr="001960FF" w:rsidRDefault="006C2F89" w:rsidP="006C2F89">
      <w:pPr>
        <w:widowControl/>
        <w:autoSpaceDE/>
        <w:autoSpaceDN/>
        <w:spacing w:after="160" w:line="259" w:lineRule="auto"/>
        <w:rPr>
          <w:b/>
          <w:bCs/>
          <w:sz w:val="24"/>
          <w:szCs w:val="24"/>
        </w:rPr>
      </w:pPr>
      <w:r w:rsidRPr="001960FF">
        <w:rPr>
          <w:b/>
          <w:bCs/>
          <w:noProof/>
          <w:sz w:val="24"/>
          <w:szCs w:val="24"/>
        </w:rPr>
        <w:drawing>
          <wp:anchor distT="0" distB="0" distL="114300" distR="114300" simplePos="0" relativeHeight="251659264" behindDoc="0" locked="0" layoutInCell="1" allowOverlap="1" wp14:anchorId="3667575B" wp14:editId="358F1FFE">
            <wp:simplePos x="0" y="0"/>
            <wp:positionH relativeFrom="column">
              <wp:posOffset>-3234</wp:posOffset>
            </wp:positionH>
            <wp:positionV relativeFrom="paragraph">
              <wp:posOffset>2378</wp:posOffset>
            </wp:positionV>
            <wp:extent cx="1048385" cy="847725"/>
            <wp:effectExtent l="0" t="0" r="0" b="9525"/>
            <wp:wrapSquare wrapText="bothSides"/>
            <wp:docPr id="182773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8385" cy="847725"/>
                    </a:xfrm>
                    <a:prstGeom prst="rect">
                      <a:avLst/>
                    </a:prstGeom>
                    <a:noFill/>
                  </pic:spPr>
                </pic:pic>
              </a:graphicData>
            </a:graphic>
            <wp14:sizeRelH relativeFrom="page">
              <wp14:pctWidth>0</wp14:pctWidth>
            </wp14:sizeRelH>
            <wp14:sizeRelV relativeFrom="page">
              <wp14:pctHeight>0</wp14:pctHeight>
            </wp14:sizeRelV>
          </wp:anchor>
        </w:drawing>
      </w:r>
      <w:r w:rsidRPr="001960FF">
        <w:rPr>
          <w:b/>
          <w:bCs/>
          <w:sz w:val="24"/>
          <w:szCs w:val="24"/>
        </w:rPr>
        <w:t xml:space="preserve">In the Family Drug and Alcohol Court (FDAC) sitting at the </w:t>
      </w:r>
      <w:r w:rsidR="00720844">
        <w:rPr>
          <w:b/>
          <w:bCs/>
          <w:sz w:val="24"/>
          <w:szCs w:val="24"/>
        </w:rPr>
        <w:t>Liverpool Civil and Family Court</w:t>
      </w:r>
    </w:p>
    <w:p w14:paraId="372DA1F8" w14:textId="77777777" w:rsidR="006C2F89" w:rsidRPr="001960FF" w:rsidRDefault="006C2F89" w:rsidP="006C2F89">
      <w:pPr>
        <w:widowControl/>
        <w:autoSpaceDE/>
        <w:autoSpaceDN/>
        <w:spacing w:after="160" w:line="259" w:lineRule="auto"/>
        <w:rPr>
          <w:b/>
          <w:bCs/>
          <w:sz w:val="24"/>
          <w:szCs w:val="24"/>
        </w:rPr>
      </w:pPr>
    </w:p>
    <w:p w14:paraId="6CAB8A5F" w14:textId="16A26E45" w:rsidR="006C2F89" w:rsidRPr="001960FF" w:rsidRDefault="006C2F89" w:rsidP="006C2F89">
      <w:pPr>
        <w:widowControl/>
        <w:autoSpaceDE/>
        <w:autoSpaceDN/>
        <w:spacing w:after="160" w:line="259" w:lineRule="auto"/>
        <w:rPr>
          <w:b/>
          <w:bCs/>
          <w:sz w:val="24"/>
          <w:szCs w:val="24"/>
        </w:rPr>
      </w:pPr>
      <w:r w:rsidRPr="001960FF">
        <w:rPr>
          <w:b/>
          <w:bCs/>
          <w:sz w:val="24"/>
          <w:szCs w:val="24"/>
        </w:rPr>
        <w:t xml:space="preserve">Case No </w:t>
      </w:r>
    </w:p>
    <w:p w14:paraId="0BE85234" w14:textId="77777777" w:rsidR="006C2F89" w:rsidRPr="001960FF" w:rsidRDefault="006C2F89" w:rsidP="006C2F89">
      <w:pPr>
        <w:widowControl/>
        <w:autoSpaceDE/>
        <w:autoSpaceDN/>
        <w:spacing w:after="160" w:line="259" w:lineRule="auto"/>
        <w:rPr>
          <w:b/>
          <w:bCs/>
          <w:sz w:val="24"/>
          <w:szCs w:val="24"/>
        </w:rPr>
      </w:pPr>
    </w:p>
    <w:p w14:paraId="6AA659B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Children Act 1989</w:t>
      </w:r>
    </w:p>
    <w:p w14:paraId="0ACDF1D2"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Adoption and Children Act 2002</w:t>
      </w:r>
    </w:p>
    <w:p w14:paraId="19C2BB51" w14:textId="77777777" w:rsidR="006C2F89" w:rsidRPr="001960FF" w:rsidRDefault="006C2F89" w:rsidP="006C2F89">
      <w:pPr>
        <w:widowControl/>
        <w:autoSpaceDE/>
        <w:autoSpaceDN/>
        <w:spacing w:after="160" w:line="259" w:lineRule="auto"/>
        <w:rPr>
          <w:b/>
          <w:bCs/>
          <w:sz w:val="24"/>
          <w:szCs w:val="24"/>
        </w:rPr>
      </w:pPr>
    </w:p>
    <w:p w14:paraId="5E98C47A"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child[ren]:</w:t>
      </w:r>
    </w:p>
    <w:p w14:paraId="25B6630D" w14:textId="08E87D52" w:rsidR="006C2F89" w:rsidRPr="001960FF" w:rsidRDefault="006C2F89" w:rsidP="006C2F89">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 xml:space="preserve">[Girl] / [Boy] </w:t>
      </w:r>
      <w:r w:rsidR="00264554" w:rsidRPr="001960FF">
        <w:rPr>
          <w:sz w:val="24"/>
          <w:szCs w:val="24"/>
        </w:rPr>
        <w:t>[dob</w:t>
      </w:r>
      <w:r w:rsidRPr="001960FF">
        <w:rPr>
          <w:sz w:val="24"/>
          <w:szCs w:val="24"/>
        </w:rPr>
        <w:t xml:space="preserve"> dd/mm/</w:t>
      </w:r>
      <w:proofErr w:type="spellStart"/>
      <w:r w:rsidRPr="001960FF">
        <w:rPr>
          <w:sz w:val="24"/>
          <w:szCs w:val="24"/>
        </w:rPr>
        <w:t>yy</w:t>
      </w:r>
      <w:proofErr w:type="spellEnd"/>
      <w:r w:rsidRPr="001960FF">
        <w:rPr>
          <w:sz w:val="24"/>
          <w:szCs w:val="24"/>
        </w:rPr>
        <w:t>]</w:t>
      </w:r>
    </w:p>
    <w:p w14:paraId="61029E52" w14:textId="10DF159C" w:rsidR="006C2F89" w:rsidRPr="001960FF" w:rsidRDefault="006C2F89" w:rsidP="006C2F89">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 xml:space="preserve">[Girl] / [Boy] </w:t>
      </w:r>
      <w:r w:rsidR="00264554" w:rsidRPr="001960FF">
        <w:rPr>
          <w:sz w:val="24"/>
          <w:szCs w:val="24"/>
        </w:rPr>
        <w:t>[dob</w:t>
      </w:r>
      <w:r w:rsidRPr="001960FF">
        <w:rPr>
          <w:sz w:val="24"/>
          <w:szCs w:val="24"/>
        </w:rPr>
        <w:t xml:space="preserve"> dd/mm/</w:t>
      </w:r>
      <w:proofErr w:type="spellStart"/>
      <w:r w:rsidRPr="001960FF">
        <w:rPr>
          <w:sz w:val="24"/>
          <w:szCs w:val="24"/>
        </w:rPr>
        <w:t>yy</w:t>
      </w:r>
      <w:proofErr w:type="spellEnd"/>
      <w:r w:rsidRPr="001960FF">
        <w:rPr>
          <w:sz w:val="24"/>
          <w:szCs w:val="24"/>
        </w:rPr>
        <w:t>]</w:t>
      </w:r>
    </w:p>
    <w:p w14:paraId="3C809D43" w14:textId="77777777" w:rsidR="006C2F89" w:rsidRPr="001960FF" w:rsidRDefault="006C2F89" w:rsidP="006C2F89">
      <w:pPr>
        <w:widowControl/>
        <w:autoSpaceDE/>
        <w:autoSpaceDN/>
        <w:spacing w:after="160" w:line="259" w:lineRule="auto"/>
        <w:rPr>
          <w:sz w:val="24"/>
          <w:szCs w:val="24"/>
        </w:rPr>
      </w:pPr>
    </w:p>
    <w:p w14:paraId="2D1DD547" w14:textId="77777777" w:rsidR="006C2F89" w:rsidRPr="001960FF" w:rsidRDefault="006C2F89" w:rsidP="006C2F89">
      <w:pPr>
        <w:widowControl/>
        <w:autoSpaceDE/>
        <w:autoSpaceDN/>
        <w:spacing w:after="160" w:line="259" w:lineRule="auto"/>
        <w:rPr>
          <w:sz w:val="24"/>
          <w:szCs w:val="24"/>
        </w:rPr>
      </w:pPr>
    </w:p>
    <w:p w14:paraId="6C8BD8A3" w14:textId="5550C582" w:rsidR="006C2F89" w:rsidRPr="001960FF" w:rsidRDefault="006C2F89" w:rsidP="006C2F89">
      <w:pPr>
        <w:widowControl/>
        <w:autoSpaceDE/>
        <w:autoSpaceDN/>
        <w:spacing w:after="160" w:line="259" w:lineRule="auto"/>
        <w:rPr>
          <w:b/>
          <w:bCs/>
          <w:sz w:val="24"/>
          <w:szCs w:val="24"/>
        </w:rPr>
      </w:pPr>
      <w:r w:rsidRPr="001960FF">
        <w:rPr>
          <w:b/>
          <w:bCs/>
          <w:sz w:val="24"/>
          <w:szCs w:val="24"/>
        </w:rPr>
        <w:t xml:space="preserve">Case Management </w:t>
      </w:r>
      <w:r w:rsidR="00A42166" w:rsidRPr="001960FF">
        <w:rPr>
          <w:b/>
          <w:bCs/>
          <w:sz w:val="24"/>
          <w:szCs w:val="24"/>
        </w:rPr>
        <w:t>Hearing No</w:t>
      </w:r>
      <w:r w:rsidRPr="001960FF">
        <w:rPr>
          <w:b/>
          <w:bCs/>
          <w:sz w:val="24"/>
          <w:szCs w:val="24"/>
        </w:rPr>
        <w:t xml:space="preserve"> 2</w:t>
      </w:r>
    </w:p>
    <w:p w14:paraId="4C02C8DE" w14:textId="116A2EE3" w:rsidR="006C2F89" w:rsidRPr="001960FF" w:rsidRDefault="006C2F89" w:rsidP="006C2F89">
      <w:pPr>
        <w:widowControl/>
        <w:autoSpaceDE/>
        <w:autoSpaceDN/>
        <w:spacing w:after="160" w:line="259" w:lineRule="auto"/>
        <w:rPr>
          <w:b/>
          <w:bCs/>
          <w:sz w:val="24"/>
          <w:szCs w:val="24"/>
        </w:rPr>
      </w:pPr>
      <w:r w:rsidRPr="001960FF">
        <w:rPr>
          <w:b/>
          <w:bCs/>
          <w:sz w:val="24"/>
          <w:szCs w:val="24"/>
        </w:rPr>
        <w:t>District Judge C</w:t>
      </w:r>
      <w:r w:rsidR="00720844">
        <w:rPr>
          <w:b/>
          <w:bCs/>
          <w:sz w:val="24"/>
          <w:szCs w:val="24"/>
        </w:rPr>
        <w:t>oaker</w:t>
      </w:r>
      <w:r w:rsidRPr="001960FF">
        <w:rPr>
          <w:b/>
          <w:bCs/>
          <w:sz w:val="24"/>
          <w:szCs w:val="24"/>
        </w:rPr>
        <w:t>/ HH Judge B</w:t>
      </w:r>
      <w:r w:rsidR="00720844">
        <w:rPr>
          <w:b/>
          <w:bCs/>
          <w:sz w:val="24"/>
          <w:szCs w:val="24"/>
        </w:rPr>
        <w:t>randon</w:t>
      </w:r>
      <w:r w:rsidRPr="001960FF">
        <w:rPr>
          <w:b/>
          <w:bCs/>
          <w:sz w:val="24"/>
          <w:szCs w:val="24"/>
        </w:rPr>
        <w:t xml:space="preserve">/ District Judge </w:t>
      </w:r>
      <w:r w:rsidR="00720844">
        <w:rPr>
          <w:b/>
          <w:bCs/>
          <w:sz w:val="24"/>
          <w:szCs w:val="24"/>
        </w:rPr>
        <w:t>Holligan</w:t>
      </w:r>
      <w:r w:rsidRPr="001960FF">
        <w:rPr>
          <w:b/>
          <w:bCs/>
          <w:sz w:val="24"/>
          <w:szCs w:val="24"/>
        </w:rPr>
        <w:t xml:space="preserve">/ HH Judge </w:t>
      </w:r>
      <w:r w:rsidR="00720844">
        <w:rPr>
          <w:b/>
          <w:bCs/>
          <w:sz w:val="24"/>
          <w:szCs w:val="24"/>
        </w:rPr>
        <w:t>Parker</w:t>
      </w:r>
      <w:r w:rsidRPr="001960FF">
        <w:rPr>
          <w:b/>
          <w:bCs/>
          <w:sz w:val="24"/>
          <w:szCs w:val="24"/>
        </w:rPr>
        <w:t xml:space="preserve"> </w:t>
      </w:r>
    </w:p>
    <w:p w14:paraId="21E0DCF8" w14:textId="77777777" w:rsidR="006C2F89" w:rsidRPr="001960FF" w:rsidRDefault="006C2F89" w:rsidP="006C2F89">
      <w:pPr>
        <w:widowControl/>
        <w:autoSpaceDE/>
        <w:autoSpaceDN/>
        <w:spacing w:after="160" w:line="259" w:lineRule="auto"/>
        <w:rPr>
          <w:sz w:val="24"/>
          <w:szCs w:val="24"/>
        </w:rPr>
      </w:pPr>
    </w:p>
    <w:p w14:paraId="4A89D449"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Important Notices</w:t>
      </w:r>
    </w:p>
    <w:p w14:paraId="24A1C538"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Confidentiality warnings</w:t>
      </w:r>
    </w:p>
    <w:p w14:paraId="6D17C0DE" w14:textId="77777777" w:rsidR="006C2F89" w:rsidRPr="001960FF" w:rsidRDefault="006C2F89" w:rsidP="006C2F89">
      <w:pPr>
        <w:widowControl/>
        <w:autoSpaceDE/>
        <w:autoSpaceDN/>
        <w:spacing w:after="160" w:line="259" w:lineRule="auto"/>
        <w:rPr>
          <w:sz w:val="24"/>
          <w:szCs w:val="24"/>
        </w:rPr>
      </w:pPr>
      <w:r w:rsidRPr="001960FF">
        <w:rPr>
          <w:sz w:val="24"/>
          <w:szCs w:val="24"/>
        </w:rPr>
        <w:t>Until the conclusion of the proceedings no person shall publish to the public at large or any section of the public without the court’s permission any material which is intended or likely to identify the child as being involved in these proceedings or an address or school as being that of the child. Any person who does so is guilty of an offence.</w:t>
      </w:r>
    </w:p>
    <w:p w14:paraId="434F0873"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Further, during the proceedings or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w:t>
      </w:r>
      <w:proofErr w:type="gramStart"/>
      <w:r w:rsidRPr="001960FF">
        <w:rPr>
          <w:sz w:val="24"/>
          <w:szCs w:val="24"/>
        </w:rPr>
        <w:t>contempt of court</w:t>
      </w:r>
      <w:proofErr w:type="gramEnd"/>
      <w:r w:rsidRPr="001960FF">
        <w:rPr>
          <w:sz w:val="24"/>
          <w:szCs w:val="24"/>
        </w:rPr>
        <w:t xml:space="preserve">. </w:t>
      </w:r>
    </w:p>
    <w:p w14:paraId="4A03EABC" w14:textId="77777777" w:rsidR="006C2F89" w:rsidRPr="001960FF" w:rsidRDefault="006C2F89" w:rsidP="006C2F89">
      <w:pPr>
        <w:widowControl/>
        <w:autoSpaceDE/>
        <w:autoSpaceDN/>
        <w:spacing w:after="160" w:line="259" w:lineRule="auto"/>
        <w:rPr>
          <w:sz w:val="24"/>
          <w:szCs w:val="24"/>
        </w:rPr>
      </w:pPr>
      <w:r w:rsidRPr="001960FF">
        <w:rPr>
          <w:sz w:val="24"/>
          <w:szCs w:val="24"/>
        </w:rPr>
        <w:t>Information related to the proceedings must not be communicated to any person other than as allowed by Rules 12.73 or 12.75 or Practice Direction 12G of the Family Procedure Rules 2010.</w:t>
      </w:r>
    </w:p>
    <w:p w14:paraId="135108AA" w14:textId="77777777" w:rsidR="006C2F89" w:rsidRPr="001960FF" w:rsidRDefault="006C2F89" w:rsidP="006C2F89">
      <w:pPr>
        <w:widowControl/>
        <w:autoSpaceDE/>
        <w:autoSpaceDN/>
        <w:spacing w:after="160" w:line="259" w:lineRule="auto"/>
        <w:rPr>
          <w:sz w:val="24"/>
          <w:szCs w:val="24"/>
        </w:rPr>
      </w:pPr>
    </w:p>
    <w:p w14:paraId="26C6177C" w14:textId="77777777" w:rsidR="006C2F89" w:rsidRPr="001960FF" w:rsidRDefault="006C2F89" w:rsidP="006C2F89">
      <w:pPr>
        <w:widowControl/>
        <w:autoSpaceDE/>
        <w:autoSpaceDN/>
        <w:spacing w:after="160" w:line="259" w:lineRule="auto"/>
        <w:rPr>
          <w:sz w:val="24"/>
          <w:szCs w:val="24"/>
        </w:rPr>
      </w:pPr>
    </w:p>
    <w:p w14:paraId="187FAC97"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Compliance warnings</w:t>
      </w:r>
    </w:p>
    <w:p w14:paraId="750CEDB3"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 xml:space="preserve">All parties must immediately inform the allocated judge as soon as they become aware that any direction given by the court cannot be complied with and </w:t>
      </w:r>
      <w:proofErr w:type="gramStart"/>
      <w:r w:rsidRPr="001960FF">
        <w:rPr>
          <w:sz w:val="24"/>
          <w:szCs w:val="24"/>
        </w:rPr>
        <w:t>to seek</w:t>
      </w:r>
      <w:proofErr w:type="gramEnd"/>
      <w:r w:rsidRPr="001960FF">
        <w:rPr>
          <w:sz w:val="24"/>
          <w:szCs w:val="24"/>
        </w:rPr>
        <w:t xml:space="preserve"> in advance an extension of time to comply.</w:t>
      </w:r>
    </w:p>
    <w:p w14:paraId="0C07EBDC" w14:textId="77777777" w:rsidR="006C2F89" w:rsidRPr="001960FF" w:rsidRDefault="006C2F89" w:rsidP="006C2F89">
      <w:pPr>
        <w:widowControl/>
        <w:autoSpaceDE/>
        <w:autoSpaceDN/>
        <w:spacing w:after="160" w:line="259" w:lineRule="auto"/>
        <w:rPr>
          <w:sz w:val="24"/>
          <w:szCs w:val="24"/>
        </w:rPr>
      </w:pPr>
      <w:proofErr w:type="gramStart"/>
      <w:r w:rsidRPr="001960FF">
        <w:rPr>
          <w:sz w:val="24"/>
          <w:szCs w:val="24"/>
        </w:rPr>
        <w:t>In the event that</w:t>
      </w:r>
      <w:proofErr w:type="gramEnd"/>
      <w:r w:rsidRPr="001960FF">
        <w:rPr>
          <w:sz w:val="24"/>
          <w:szCs w:val="24"/>
        </w:rPr>
        <w:t xml:space="preserve"> a party fails to comply with directions and/or fails to attend any hearing without good reason the court may make final orders including care orders and placement orders at that hearing.</w:t>
      </w:r>
    </w:p>
    <w:p w14:paraId="26F005E7" w14:textId="77777777" w:rsidR="006C2F89" w:rsidRPr="001960FF" w:rsidRDefault="006C2F89" w:rsidP="006C2F89">
      <w:pPr>
        <w:widowControl/>
        <w:autoSpaceDE/>
        <w:autoSpaceDN/>
        <w:spacing w:after="160" w:line="259" w:lineRule="auto"/>
        <w:rPr>
          <w:sz w:val="24"/>
          <w:szCs w:val="24"/>
        </w:rPr>
      </w:pPr>
    </w:p>
    <w:p w14:paraId="611F447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w:t>
      </w:r>
      <w:r w:rsidRPr="001960FF">
        <w:rPr>
          <w:b/>
          <w:bCs/>
          <w:sz w:val="24"/>
          <w:szCs w:val="24"/>
        </w:rPr>
        <w:tab/>
        <w:t>The parties</w:t>
      </w:r>
    </w:p>
    <w:p w14:paraId="07933386" w14:textId="77777777" w:rsidR="006C2F89" w:rsidRPr="001960FF" w:rsidRDefault="006C2F89" w:rsidP="006C2F89">
      <w:pPr>
        <w:widowControl/>
        <w:autoSpaceDE/>
        <w:autoSpaceDN/>
        <w:spacing w:after="160" w:line="259" w:lineRule="auto"/>
        <w:rPr>
          <w:sz w:val="24"/>
          <w:szCs w:val="24"/>
        </w:rPr>
      </w:pPr>
      <w:r w:rsidRPr="001960FF">
        <w:rPr>
          <w:sz w:val="24"/>
          <w:szCs w:val="24"/>
        </w:rPr>
        <w:t>The applicant is XX MBC</w:t>
      </w:r>
    </w:p>
    <w:p w14:paraId="28A416E7" w14:textId="77777777" w:rsidR="00902F29" w:rsidRDefault="006C2F89" w:rsidP="006C2F89">
      <w:pPr>
        <w:widowControl/>
        <w:autoSpaceDE/>
        <w:autoSpaceDN/>
        <w:spacing w:after="160" w:line="259" w:lineRule="auto"/>
        <w:rPr>
          <w:sz w:val="24"/>
          <w:szCs w:val="24"/>
        </w:rPr>
      </w:pPr>
      <w:r w:rsidRPr="001960FF">
        <w:rPr>
          <w:sz w:val="24"/>
          <w:szCs w:val="24"/>
        </w:rPr>
        <w:t xml:space="preserve">The first respondent is [name], the [relationship to child] </w:t>
      </w:r>
    </w:p>
    <w:p w14:paraId="7B14A873" w14:textId="77777777" w:rsidR="00902F29" w:rsidRDefault="006C2F89" w:rsidP="006C2F89">
      <w:pPr>
        <w:widowControl/>
        <w:autoSpaceDE/>
        <w:autoSpaceDN/>
        <w:spacing w:after="160" w:line="259" w:lineRule="auto"/>
        <w:rPr>
          <w:sz w:val="24"/>
          <w:szCs w:val="24"/>
        </w:rPr>
      </w:pPr>
      <w:r w:rsidRPr="001960FF">
        <w:rPr>
          <w:sz w:val="24"/>
          <w:szCs w:val="24"/>
        </w:rPr>
        <w:t xml:space="preserve">The second respondent is [name], the [relationship to child] </w:t>
      </w:r>
    </w:p>
    <w:p w14:paraId="352C536D" w14:textId="35098530" w:rsidR="006C2F89" w:rsidRPr="001960FF" w:rsidRDefault="006C2F89" w:rsidP="006C2F89">
      <w:pPr>
        <w:widowControl/>
        <w:autoSpaceDE/>
        <w:autoSpaceDN/>
        <w:spacing w:after="160" w:line="259" w:lineRule="auto"/>
        <w:rPr>
          <w:sz w:val="24"/>
          <w:szCs w:val="24"/>
        </w:rPr>
      </w:pPr>
      <w:r w:rsidRPr="001960FF">
        <w:rPr>
          <w:sz w:val="24"/>
          <w:szCs w:val="24"/>
        </w:rPr>
        <w:t xml:space="preserve">The third respondent is the </w:t>
      </w:r>
      <w:r w:rsidR="0045428F" w:rsidRPr="001960FF">
        <w:rPr>
          <w:sz w:val="24"/>
          <w:szCs w:val="24"/>
        </w:rPr>
        <w:t>Child</w:t>
      </w:r>
      <w:r w:rsidR="00902F29">
        <w:rPr>
          <w:sz w:val="24"/>
          <w:szCs w:val="24"/>
        </w:rPr>
        <w:t>(ren) acting by their Children’s guardian (</w:t>
      </w:r>
      <w:r w:rsidR="00A97E5F">
        <w:rPr>
          <w:sz w:val="24"/>
          <w:szCs w:val="24"/>
        </w:rPr>
        <w:t>name)</w:t>
      </w:r>
      <w:r w:rsidR="0045428F" w:rsidRPr="001960FF">
        <w:rPr>
          <w:sz w:val="24"/>
          <w:szCs w:val="24"/>
        </w:rPr>
        <w:t>.</w:t>
      </w:r>
    </w:p>
    <w:p w14:paraId="00895BD6" w14:textId="77777777" w:rsidR="006C2F89" w:rsidRPr="001960FF" w:rsidRDefault="006C2F89" w:rsidP="006C2F89">
      <w:pPr>
        <w:widowControl/>
        <w:autoSpaceDE/>
        <w:autoSpaceDN/>
        <w:spacing w:after="160" w:line="259" w:lineRule="auto"/>
        <w:rPr>
          <w:sz w:val="24"/>
          <w:szCs w:val="24"/>
        </w:rPr>
      </w:pPr>
    </w:p>
    <w:p w14:paraId="3094CF0D"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2.</w:t>
      </w:r>
      <w:r w:rsidRPr="001960FF">
        <w:rPr>
          <w:b/>
          <w:bCs/>
          <w:sz w:val="24"/>
          <w:szCs w:val="24"/>
        </w:rPr>
        <w:tab/>
        <w:t xml:space="preserve">The </w:t>
      </w:r>
      <w:proofErr w:type="gramStart"/>
      <w:r w:rsidRPr="001960FF">
        <w:rPr>
          <w:b/>
          <w:bCs/>
          <w:sz w:val="24"/>
          <w:szCs w:val="24"/>
        </w:rPr>
        <w:t>child</w:t>
      </w:r>
      <w:proofErr w:type="gramEnd"/>
      <w:r w:rsidRPr="001960FF">
        <w:rPr>
          <w:b/>
          <w:bCs/>
          <w:sz w:val="24"/>
          <w:szCs w:val="24"/>
        </w:rPr>
        <w:t>(ren) are living with</w:t>
      </w:r>
    </w:p>
    <w:p w14:paraId="57D7E2F0"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 xml:space="preserve"> [Name(s</w:t>
      </w:r>
      <w:proofErr w:type="gramStart"/>
      <w:r w:rsidRPr="001960FF">
        <w:rPr>
          <w:i/>
          <w:iCs/>
          <w:sz w:val="24"/>
          <w:szCs w:val="24"/>
        </w:rPr>
        <w:t>)</w:t>
      </w:r>
      <w:r w:rsidRPr="001960FF">
        <w:rPr>
          <w:i/>
          <w:iCs/>
          <w:sz w:val="24"/>
          <w:szCs w:val="24"/>
        </w:rPr>
        <w:tab/>
        <w:t>]</w:t>
      </w:r>
      <w:proofErr w:type="gramEnd"/>
      <w:r w:rsidRPr="001960FF">
        <w:rPr>
          <w:i/>
          <w:iCs/>
          <w:sz w:val="24"/>
          <w:szCs w:val="24"/>
        </w:rPr>
        <w:t xml:space="preserve"> [**Placement]</w:t>
      </w:r>
    </w:p>
    <w:p w14:paraId="102A05E4"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[use appropriate code for each placement]</w:t>
      </w:r>
    </w:p>
    <w:p w14:paraId="3730BED1" w14:textId="77777777" w:rsidR="006C2F89" w:rsidRPr="001960FF" w:rsidRDefault="006C2F89" w:rsidP="006C2F89">
      <w:pPr>
        <w:widowControl/>
        <w:autoSpaceDE/>
        <w:autoSpaceDN/>
        <w:spacing w:after="160" w:line="259" w:lineRule="auto"/>
        <w:rPr>
          <w:sz w:val="24"/>
          <w:szCs w:val="24"/>
        </w:rPr>
      </w:pPr>
    </w:p>
    <w:p w14:paraId="64151A3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3.</w:t>
      </w:r>
      <w:r w:rsidRPr="001960FF">
        <w:rPr>
          <w:b/>
          <w:bCs/>
          <w:sz w:val="24"/>
          <w:szCs w:val="24"/>
        </w:rPr>
        <w:tab/>
        <w:t>The representatives at this hearing</w:t>
      </w:r>
    </w:p>
    <w:p w14:paraId="189C667C" w14:textId="77777777" w:rsidR="006C2F89" w:rsidRPr="001960FF" w:rsidRDefault="006C2F89" w:rsidP="006C2F89">
      <w:pPr>
        <w:widowControl/>
        <w:autoSpaceDE/>
        <w:autoSpaceDN/>
        <w:spacing w:after="160" w:line="259" w:lineRule="auto"/>
        <w:rPr>
          <w:sz w:val="24"/>
          <w:szCs w:val="24"/>
        </w:rPr>
      </w:pPr>
      <w:r w:rsidRPr="001960FF">
        <w:rPr>
          <w:sz w:val="24"/>
          <w:szCs w:val="24"/>
        </w:rPr>
        <w:t>The parties are represented as follows:</w:t>
      </w:r>
    </w:p>
    <w:p w14:paraId="43147219"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applicant is represented by [name of counsel/solicitor/advocate], their contact details being [</w:t>
      </w:r>
      <w:r w:rsidRPr="001960FF">
        <w:rPr>
          <w:i/>
          <w:iCs/>
          <w:sz w:val="24"/>
          <w:szCs w:val="24"/>
        </w:rPr>
        <w:t>telephone and email address</w:t>
      </w:r>
      <w:r w:rsidRPr="001960FF">
        <w:rPr>
          <w:sz w:val="24"/>
          <w:szCs w:val="24"/>
        </w:rPr>
        <w:t>].</w:t>
      </w:r>
    </w:p>
    <w:p w14:paraId="0269F4C4"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1st respondent is represented by [name of counsel/solicitor/advocate], their contact details being [</w:t>
      </w:r>
      <w:r w:rsidRPr="001960FF">
        <w:rPr>
          <w:i/>
          <w:iCs/>
          <w:sz w:val="24"/>
          <w:szCs w:val="24"/>
        </w:rPr>
        <w:t>telephone and email address</w:t>
      </w:r>
      <w:r w:rsidRPr="001960FF">
        <w:rPr>
          <w:sz w:val="24"/>
          <w:szCs w:val="24"/>
        </w:rPr>
        <w:t>].</w:t>
      </w:r>
    </w:p>
    <w:p w14:paraId="35DFA1DA"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 xml:space="preserve">The 2nd respondent is represented by [name of counsel/solicitor/advocate], their contact details being </w:t>
      </w:r>
      <w:r w:rsidRPr="001960FF">
        <w:rPr>
          <w:i/>
          <w:iCs/>
          <w:sz w:val="24"/>
          <w:szCs w:val="24"/>
        </w:rPr>
        <w:t>[telephone and email address</w:t>
      </w:r>
      <w:r w:rsidRPr="001960FF">
        <w:rPr>
          <w:sz w:val="24"/>
          <w:szCs w:val="24"/>
        </w:rPr>
        <w:t>].</w:t>
      </w:r>
    </w:p>
    <w:p w14:paraId="5F50E6D6"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The 3rd respondent is represented by [name of counsel/solicitor/advocate], their contact details being [</w:t>
      </w:r>
      <w:r w:rsidRPr="001960FF">
        <w:rPr>
          <w:i/>
          <w:iCs/>
          <w:sz w:val="24"/>
          <w:szCs w:val="24"/>
        </w:rPr>
        <w:t>telephone and email address</w:t>
      </w:r>
      <w:r w:rsidRPr="001960FF">
        <w:rPr>
          <w:sz w:val="24"/>
          <w:szCs w:val="24"/>
        </w:rPr>
        <w:t>].</w:t>
      </w:r>
    </w:p>
    <w:p w14:paraId="3DB48AE4" w14:textId="77777777"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Other [specify] is represented by [name of counsel/solicitor/advocate], their contact details being [</w:t>
      </w:r>
      <w:r w:rsidRPr="001960FF">
        <w:rPr>
          <w:i/>
          <w:iCs/>
          <w:sz w:val="24"/>
          <w:szCs w:val="24"/>
        </w:rPr>
        <w:t>telephone and email address</w:t>
      </w:r>
      <w:r w:rsidRPr="001960FF">
        <w:rPr>
          <w:sz w:val="24"/>
          <w:szCs w:val="24"/>
        </w:rPr>
        <w:t>].</w:t>
      </w:r>
    </w:p>
    <w:p w14:paraId="52411CED" w14:textId="77777777" w:rsidR="006C2F89" w:rsidRPr="001960FF" w:rsidRDefault="006C2F89" w:rsidP="006C2F89">
      <w:pPr>
        <w:widowControl/>
        <w:autoSpaceDE/>
        <w:autoSpaceDN/>
        <w:spacing w:after="160" w:line="259" w:lineRule="auto"/>
        <w:rPr>
          <w:sz w:val="24"/>
          <w:szCs w:val="24"/>
        </w:rPr>
      </w:pPr>
    </w:p>
    <w:p w14:paraId="26FF909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4.</w:t>
      </w:r>
      <w:r w:rsidRPr="001960FF">
        <w:rPr>
          <w:b/>
          <w:bCs/>
          <w:sz w:val="24"/>
          <w:szCs w:val="24"/>
        </w:rPr>
        <w:tab/>
        <w:t>Allocation</w:t>
      </w:r>
    </w:p>
    <w:p w14:paraId="355B625A" w14:textId="2C124E22" w:rsidR="006C2F89" w:rsidRPr="001960FF" w:rsidRDefault="006C2F89" w:rsidP="006C2F89">
      <w:pPr>
        <w:widowControl/>
        <w:autoSpaceDE/>
        <w:autoSpaceDN/>
        <w:spacing w:after="160" w:line="259" w:lineRule="auto"/>
        <w:rPr>
          <w:sz w:val="24"/>
          <w:szCs w:val="24"/>
        </w:rPr>
      </w:pPr>
      <w:r w:rsidRPr="001960FF">
        <w:rPr>
          <w:sz w:val="24"/>
          <w:szCs w:val="24"/>
        </w:rPr>
        <w:t>The proceedings continue to be allocated to District Judge C</w:t>
      </w:r>
      <w:r w:rsidR="0045428F">
        <w:rPr>
          <w:sz w:val="24"/>
          <w:szCs w:val="24"/>
        </w:rPr>
        <w:t>oaker</w:t>
      </w:r>
      <w:r w:rsidRPr="001960FF">
        <w:rPr>
          <w:sz w:val="24"/>
          <w:szCs w:val="24"/>
        </w:rPr>
        <w:t xml:space="preserve"> /HH Judge B</w:t>
      </w:r>
      <w:r w:rsidR="0045428F">
        <w:rPr>
          <w:sz w:val="24"/>
          <w:szCs w:val="24"/>
        </w:rPr>
        <w:t>randon</w:t>
      </w:r>
      <w:r w:rsidRPr="001960FF">
        <w:rPr>
          <w:sz w:val="24"/>
          <w:szCs w:val="24"/>
        </w:rPr>
        <w:t xml:space="preserve">/ District Judge </w:t>
      </w:r>
      <w:r w:rsidR="0045428F">
        <w:rPr>
          <w:sz w:val="24"/>
          <w:szCs w:val="24"/>
        </w:rPr>
        <w:t>Holligan</w:t>
      </w:r>
      <w:r w:rsidRPr="001960FF">
        <w:rPr>
          <w:sz w:val="24"/>
          <w:szCs w:val="24"/>
        </w:rPr>
        <w:t xml:space="preserve">/ HH Judge </w:t>
      </w:r>
      <w:r w:rsidR="00BA0553">
        <w:rPr>
          <w:sz w:val="24"/>
          <w:szCs w:val="24"/>
        </w:rPr>
        <w:t>Parker</w:t>
      </w:r>
    </w:p>
    <w:p w14:paraId="0DD8DA95" w14:textId="77777777" w:rsidR="006C2F89" w:rsidRPr="001960FF" w:rsidRDefault="006C2F89" w:rsidP="006C2F89">
      <w:pPr>
        <w:widowControl/>
        <w:autoSpaceDE/>
        <w:autoSpaceDN/>
        <w:spacing w:after="160" w:line="259" w:lineRule="auto"/>
        <w:rPr>
          <w:sz w:val="24"/>
          <w:szCs w:val="24"/>
        </w:rPr>
      </w:pPr>
    </w:p>
    <w:p w14:paraId="53464F55"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lastRenderedPageBreak/>
        <w:t>5.</w:t>
      </w:r>
      <w:r w:rsidRPr="001960FF">
        <w:rPr>
          <w:b/>
          <w:bCs/>
          <w:sz w:val="24"/>
          <w:szCs w:val="24"/>
        </w:rPr>
        <w:tab/>
        <w:t>The Application</w:t>
      </w:r>
    </w:p>
    <w:p w14:paraId="4B5E5B7A" w14:textId="77777777" w:rsidR="006C2F89" w:rsidRPr="001960FF" w:rsidRDefault="006C2F89" w:rsidP="006C2F89">
      <w:pPr>
        <w:widowControl/>
        <w:autoSpaceDE/>
        <w:autoSpaceDN/>
        <w:spacing w:after="160" w:line="259" w:lineRule="auto"/>
        <w:rPr>
          <w:sz w:val="24"/>
          <w:szCs w:val="24"/>
        </w:rPr>
      </w:pPr>
    </w:p>
    <w:p w14:paraId="7DE82ADD" w14:textId="563940CF" w:rsidR="006C2F89" w:rsidRPr="001960FF" w:rsidRDefault="006C2F89" w:rsidP="006C2F89">
      <w:pPr>
        <w:widowControl/>
        <w:autoSpaceDE/>
        <w:autoSpaceDN/>
        <w:spacing w:after="160" w:line="259" w:lineRule="auto"/>
        <w:rPr>
          <w:sz w:val="24"/>
          <w:szCs w:val="24"/>
        </w:rPr>
      </w:pPr>
      <w:r w:rsidRPr="001960FF">
        <w:rPr>
          <w:sz w:val="24"/>
          <w:szCs w:val="24"/>
        </w:rPr>
        <w:t xml:space="preserve">The local authority has applied for a care order/supervision </w:t>
      </w:r>
      <w:r w:rsidR="00BA0553" w:rsidRPr="001960FF">
        <w:rPr>
          <w:sz w:val="24"/>
          <w:szCs w:val="24"/>
        </w:rPr>
        <w:t>order.</w:t>
      </w:r>
    </w:p>
    <w:p w14:paraId="4EC14E6E" w14:textId="77777777" w:rsidR="006C2F89" w:rsidRPr="001960FF" w:rsidRDefault="006C2F89" w:rsidP="006C2F89">
      <w:pPr>
        <w:widowControl/>
        <w:autoSpaceDE/>
        <w:autoSpaceDN/>
        <w:spacing w:after="160" w:line="259" w:lineRule="auto"/>
        <w:rPr>
          <w:sz w:val="24"/>
          <w:szCs w:val="24"/>
        </w:rPr>
      </w:pPr>
    </w:p>
    <w:p w14:paraId="68EAAC66"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6.</w:t>
      </w:r>
      <w:r w:rsidRPr="001960FF">
        <w:rPr>
          <w:b/>
          <w:bCs/>
          <w:sz w:val="24"/>
          <w:szCs w:val="24"/>
        </w:rPr>
        <w:tab/>
        <w:t>Today’s Hearing</w:t>
      </w:r>
    </w:p>
    <w:p w14:paraId="0DE4A81D"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Today’s case was listed for a case management hearing and to consider the FDAC Initial Assessment and Intervention Plan.</w:t>
      </w:r>
    </w:p>
    <w:p w14:paraId="181218F5"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mother / father agreed to a full FDAC assessment and signed the FDAC agreement at court today</w:t>
      </w:r>
    </w:p>
    <w:p w14:paraId="0954403B"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Today’s hearing has been adjourned. The main reason why the hearing has been adjourned/re-listed is</w:t>
      </w:r>
    </w:p>
    <w:p w14:paraId="0030C704" w14:textId="77777777" w:rsidR="006C2F89" w:rsidRPr="001960FF" w:rsidRDefault="006C2F89" w:rsidP="006C2F89">
      <w:pPr>
        <w:widowControl/>
        <w:autoSpaceDE/>
        <w:autoSpaceDN/>
        <w:spacing w:after="160" w:line="259" w:lineRule="auto"/>
        <w:rPr>
          <w:sz w:val="24"/>
          <w:szCs w:val="24"/>
        </w:rPr>
      </w:pPr>
    </w:p>
    <w:p w14:paraId="6A4FA50A"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7.</w:t>
      </w:r>
      <w:r w:rsidRPr="001960FF">
        <w:rPr>
          <w:b/>
          <w:bCs/>
          <w:sz w:val="24"/>
          <w:szCs w:val="24"/>
        </w:rPr>
        <w:tab/>
        <w:t>The Timetable for The Proceedings</w:t>
      </w:r>
    </w:p>
    <w:p w14:paraId="0C7B6081"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[see in the matter of Re S a Child 16th April 2014]</w:t>
      </w:r>
    </w:p>
    <w:p w14:paraId="7431FDFE" w14:textId="21E47E7E" w:rsidR="006C2F89" w:rsidRPr="001960FF" w:rsidRDefault="006C2F89" w:rsidP="006C2F89">
      <w:pPr>
        <w:widowControl/>
        <w:autoSpaceDE/>
        <w:autoSpaceDN/>
        <w:spacing w:after="160" w:line="259" w:lineRule="auto"/>
        <w:rPr>
          <w:sz w:val="24"/>
          <w:szCs w:val="24"/>
        </w:rPr>
      </w:pPr>
      <w:r w:rsidRPr="001960FF">
        <w:rPr>
          <w:sz w:val="24"/>
          <w:szCs w:val="24"/>
        </w:rPr>
        <w:t xml:space="preserve">The timetable for the proceedings is 26 weeks. The case may take longer than 26 weeks to complete (and it may be necessary to extend the timetable for the proceedings beyond 26 weeks </w:t>
      </w:r>
      <w:r w:rsidR="00C23927" w:rsidRPr="001960FF">
        <w:rPr>
          <w:sz w:val="24"/>
          <w:szCs w:val="24"/>
        </w:rPr>
        <w:t>to</w:t>
      </w:r>
      <w:r w:rsidRPr="001960FF">
        <w:rPr>
          <w:sz w:val="24"/>
          <w:szCs w:val="24"/>
        </w:rPr>
        <w:t xml:space="preserve"> resolve the proceedings justly) because this is a FDAC case and full assessment of the parents may take longer than 26 weeks. That issue (together with the impact on the welfare of the children) will be considered further at the IRH.</w:t>
      </w:r>
    </w:p>
    <w:p w14:paraId="3CE9DDE7" w14:textId="77777777" w:rsidR="006C2F89" w:rsidRPr="001960FF" w:rsidRDefault="006C2F89" w:rsidP="006C2F89">
      <w:pPr>
        <w:widowControl/>
        <w:autoSpaceDE/>
        <w:autoSpaceDN/>
        <w:spacing w:after="160" w:line="259" w:lineRule="auto"/>
        <w:rPr>
          <w:sz w:val="24"/>
          <w:szCs w:val="24"/>
        </w:rPr>
      </w:pPr>
    </w:p>
    <w:p w14:paraId="72F2BEA8"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8.</w:t>
      </w:r>
      <w:r w:rsidRPr="001960FF">
        <w:rPr>
          <w:b/>
          <w:bCs/>
          <w:sz w:val="24"/>
          <w:szCs w:val="24"/>
        </w:rPr>
        <w:tab/>
        <w:t>Timetable for The Child(ren)</w:t>
      </w:r>
    </w:p>
    <w:p w14:paraId="658927C4"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The key dates and events in the Timetable for the Child(ren) </w:t>
      </w:r>
      <w:proofErr w:type="gramStart"/>
      <w:r w:rsidRPr="001960FF">
        <w:rPr>
          <w:sz w:val="24"/>
          <w:szCs w:val="24"/>
        </w:rPr>
        <w:t>are:</w:t>
      </w:r>
      <w:proofErr w:type="gramEnd"/>
      <w:r w:rsidRPr="001960FF">
        <w:rPr>
          <w:sz w:val="24"/>
          <w:szCs w:val="24"/>
        </w:rPr>
        <w:t xml:space="preserve"> Child [name]:</w:t>
      </w:r>
    </w:p>
    <w:p w14:paraId="59C78A67" w14:textId="77777777" w:rsidR="006C2F89" w:rsidRPr="001960FF" w:rsidRDefault="006C2F89" w:rsidP="006C2F89">
      <w:pPr>
        <w:widowControl/>
        <w:autoSpaceDE/>
        <w:autoSpaceDN/>
        <w:spacing w:after="160" w:line="259" w:lineRule="auto"/>
        <w:rPr>
          <w:sz w:val="24"/>
          <w:szCs w:val="24"/>
        </w:rPr>
      </w:pPr>
      <w:r w:rsidRPr="001960FF">
        <w:rPr>
          <w:sz w:val="24"/>
          <w:szCs w:val="24"/>
        </w:rPr>
        <w:t>Child [</w:t>
      </w:r>
      <w:r w:rsidRPr="001960FF">
        <w:rPr>
          <w:i/>
          <w:iCs/>
          <w:sz w:val="24"/>
          <w:szCs w:val="24"/>
        </w:rPr>
        <w:t>name</w:t>
      </w:r>
      <w:r w:rsidRPr="001960FF">
        <w:rPr>
          <w:sz w:val="24"/>
          <w:szCs w:val="24"/>
        </w:rPr>
        <w:t>]:</w:t>
      </w:r>
    </w:p>
    <w:p w14:paraId="57158974" w14:textId="77777777" w:rsidR="006C2F89" w:rsidRPr="001960FF" w:rsidRDefault="006C2F89" w:rsidP="006C2F89">
      <w:pPr>
        <w:widowControl/>
        <w:autoSpaceDE/>
        <w:autoSpaceDN/>
        <w:spacing w:after="160" w:line="259" w:lineRule="auto"/>
        <w:rPr>
          <w:sz w:val="24"/>
          <w:szCs w:val="24"/>
        </w:rPr>
      </w:pPr>
      <w:r w:rsidRPr="001960FF">
        <w:rPr>
          <w:sz w:val="24"/>
          <w:szCs w:val="24"/>
        </w:rPr>
        <w:t>Child [</w:t>
      </w:r>
      <w:r w:rsidRPr="001960FF">
        <w:rPr>
          <w:i/>
          <w:iCs/>
          <w:sz w:val="24"/>
          <w:szCs w:val="24"/>
        </w:rPr>
        <w:t>name</w:t>
      </w:r>
      <w:r w:rsidRPr="001960FF">
        <w:rPr>
          <w:sz w:val="24"/>
          <w:szCs w:val="24"/>
        </w:rPr>
        <w:t>]:</w:t>
      </w:r>
    </w:p>
    <w:p w14:paraId="70470087" w14:textId="77777777" w:rsidR="006C2F89" w:rsidRPr="001960FF" w:rsidRDefault="006C2F89" w:rsidP="006C2F89">
      <w:pPr>
        <w:widowControl/>
        <w:autoSpaceDE/>
        <w:autoSpaceDN/>
        <w:spacing w:after="160" w:line="259" w:lineRule="auto"/>
        <w:rPr>
          <w:sz w:val="24"/>
          <w:szCs w:val="24"/>
        </w:rPr>
      </w:pPr>
    </w:p>
    <w:p w14:paraId="6EEC2FA1" w14:textId="77777777" w:rsidR="006C2F89" w:rsidRDefault="006C2F89" w:rsidP="006C2F89">
      <w:pPr>
        <w:widowControl/>
        <w:autoSpaceDE/>
        <w:autoSpaceDN/>
        <w:spacing w:after="160" w:line="259" w:lineRule="auto"/>
        <w:rPr>
          <w:b/>
          <w:bCs/>
          <w:sz w:val="24"/>
          <w:szCs w:val="24"/>
        </w:rPr>
      </w:pPr>
      <w:r w:rsidRPr="001960FF">
        <w:rPr>
          <w:b/>
          <w:bCs/>
          <w:sz w:val="24"/>
          <w:szCs w:val="24"/>
        </w:rPr>
        <w:t>9.</w:t>
      </w:r>
      <w:r w:rsidRPr="001960FF">
        <w:rPr>
          <w:b/>
          <w:bCs/>
          <w:sz w:val="24"/>
          <w:szCs w:val="24"/>
        </w:rPr>
        <w:tab/>
        <w:t>Next Hearing</w:t>
      </w:r>
    </w:p>
    <w:p w14:paraId="44D9335E" w14:textId="448101B5" w:rsidR="00692A57" w:rsidRPr="00DD0EDF" w:rsidRDefault="00692A57" w:rsidP="00692A57">
      <w:pPr>
        <w:pStyle w:val="ListParagraph"/>
        <w:widowControl/>
        <w:numPr>
          <w:ilvl w:val="0"/>
          <w:numId w:val="1"/>
        </w:numPr>
        <w:autoSpaceDE/>
        <w:autoSpaceDN/>
        <w:contextualSpacing w:val="0"/>
        <w:rPr>
          <w:b/>
          <w:bCs/>
          <w:color w:val="FF0000"/>
          <w:sz w:val="24"/>
          <w:szCs w:val="24"/>
        </w:rPr>
      </w:pPr>
      <w:r>
        <w:rPr>
          <w:b/>
          <w:bCs/>
          <w:sz w:val="24"/>
          <w:szCs w:val="24"/>
        </w:rPr>
        <w:t xml:space="preserve"> </w:t>
      </w:r>
      <w:r w:rsidRPr="00DD0EDF">
        <w:rPr>
          <w:b/>
          <w:bCs/>
          <w:color w:val="FF0000"/>
          <w:sz w:val="24"/>
          <w:szCs w:val="24"/>
        </w:rPr>
        <w:t xml:space="preserve">The next hearing at which legal representatives must attend is a case management hearing on the </w:t>
      </w:r>
      <w:r w:rsidR="00EA5FF3" w:rsidRPr="00DD0EDF">
        <w:rPr>
          <w:b/>
          <w:bCs/>
          <w:color w:val="FF0000"/>
          <w:sz w:val="24"/>
          <w:szCs w:val="24"/>
        </w:rPr>
        <w:t>XXXX at</w:t>
      </w:r>
      <w:r w:rsidRPr="00DD0EDF">
        <w:rPr>
          <w:b/>
          <w:bCs/>
          <w:color w:val="FF0000"/>
          <w:sz w:val="24"/>
          <w:szCs w:val="24"/>
        </w:rPr>
        <w:t xml:space="preserve"> XXX Am/ Pm at the Family Drug and Alcohol Court sitting at the</w:t>
      </w:r>
      <w:r w:rsidR="001E2AC7" w:rsidRPr="00DD0EDF">
        <w:rPr>
          <w:b/>
          <w:bCs/>
          <w:color w:val="FF0000"/>
          <w:sz w:val="24"/>
          <w:szCs w:val="24"/>
        </w:rPr>
        <w:t xml:space="preserve"> </w:t>
      </w:r>
      <w:r w:rsidR="007F06FA" w:rsidRPr="00DD0EDF">
        <w:rPr>
          <w:b/>
          <w:bCs/>
          <w:color w:val="FF0000"/>
          <w:sz w:val="24"/>
          <w:szCs w:val="24"/>
        </w:rPr>
        <w:t>Family Drug and Alcohol Court sitting at the Liverpool</w:t>
      </w:r>
      <w:r w:rsidRPr="00DD0EDF">
        <w:rPr>
          <w:b/>
          <w:bCs/>
          <w:color w:val="FF0000"/>
          <w:sz w:val="24"/>
          <w:szCs w:val="24"/>
        </w:rPr>
        <w:t xml:space="preserve"> </w:t>
      </w:r>
      <w:r w:rsidR="00007EFF" w:rsidRPr="00DD0EDF">
        <w:rPr>
          <w:b/>
          <w:bCs/>
          <w:color w:val="FF0000"/>
          <w:sz w:val="24"/>
          <w:szCs w:val="24"/>
        </w:rPr>
        <w:t xml:space="preserve">Civil and Family Court </w:t>
      </w:r>
      <w:r w:rsidRPr="00DD0EDF">
        <w:rPr>
          <w:b/>
          <w:bCs/>
          <w:color w:val="FF0000"/>
          <w:sz w:val="24"/>
          <w:szCs w:val="24"/>
        </w:rPr>
        <w:t xml:space="preserve">with a time estimate of 2 </w:t>
      </w:r>
      <w:r w:rsidR="00B254CF" w:rsidRPr="00DD0EDF">
        <w:rPr>
          <w:b/>
          <w:bCs/>
          <w:color w:val="FF0000"/>
          <w:sz w:val="24"/>
          <w:szCs w:val="24"/>
        </w:rPr>
        <w:t>Hours. (</w:t>
      </w:r>
      <w:r w:rsidRPr="00DD0EDF">
        <w:rPr>
          <w:b/>
          <w:bCs/>
          <w:color w:val="FF0000"/>
          <w:sz w:val="24"/>
          <w:szCs w:val="24"/>
        </w:rPr>
        <w:t xml:space="preserve">The </w:t>
      </w:r>
      <w:r w:rsidR="00EA5FF3" w:rsidRPr="00DD0EDF">
        <w:rPr>
          <w:b/>
          <w:bCs/>
          <w:color w:val="FF0000"/>
          <w:sz w:val="24"/>
          <w:szCs w:val="24"/>
        </w:rPr>
        <w:t>hearing will take</w:t>
      </w:r>
      <w:r w:rsidRPr="00DD0EDF">
        <w:rPr>
          <w:b/>
          <w:bCs/>
          <w:color w:val="FF0000"/>
          <w:sz w:val="24"/>
          <w:szCs w:val="24"/>
        </w:rPr>
        <w:t xml:space="preserve"> place </w:t>
      </w:r>
      <w:r w:rsidR="00B254CF" w:rsidRPr="00DD0EDF">
        <w:rPr>
          <w:b/>
          <w:bCs/>
          <w:color w:val="FF0000"/>
          <w:sz w:val="24"/>
          <w:szCs w:val="24"/>
        </w:rPr>
        <w:t>within 14</w:t>
      </w:r>
      <w:r w:rsidRPr="00DD0EDF">
        <w:rPr>
          <w:b/>
          <w:bCs/>
          <w:color w:val="FF0000"/>
          <w:sz w:val="24"/>
          <w:szCs w:val="24"/>
        </w:rPr>
        <w:t xml:space="preserve"> days of the FDAC final assessment</w:t>
      </w:r>
      <w:r w:rsidR="00EA5FF3" w:rsidRPr="00DD0EDF">
        <w:rPr>
          <w:b/>
          <w:bCs/>
          <w:color w:val="FF0000"/>
          <w:sz w:val="24"/>
          <w:szCs w:val="24"/>
        </w:rPr>
        <w:t>)</w:t>
      </w:r>
    </w:p>
    <w:p w14:paraId="5B946680" w14:textId="2E6EA434" w:rsidR="00692A57" w:rsidRPr="00DD0EDF" w:rsidRDefault="00692A57" w:rsidP="00692A57">
      <w:pPr>
        <w:pStyle w:val="ListParagraph"/>
        <w:widowControl/>
        <w:numPr>
          <w:ilvl w:val="0"/>
          <w:numId w:val="1"/>
        </w:numPr>
        <w:autoSpaceDE/>
        <w:autoSpaceDN/>
        <w:contextualSpacing w:val="0"/>
        <w:rPr>
          <w:b/>
          <w:bCs/>
          <w:color w:val="FF0000"/>
          <w:sz w:val="24"/>
          <w:szCs w:val="24"/>
        </w:rPr>
      </w:pPr>
      <w:r w:rsidRPr="00DD0EDF">
        <w:rPr>
          <w:b/>
          <w:bCs/>
          <w:color w:val="FF0000"/>
          <w:sz w:val="24"/>
          <w:szCs w:val="24"/>
        </w:rPr>
        <w:t xml:space="preserve">This hearing can be vacated if all parties </w:t>
      </w:r>
      <w:r w:rsidR="00B254CF" w:rsidRPr="00DD0EDF">
        <w:rPr>
          <w:b/>
          <w:bCs/>
          <w:color w:val="FF0000"/>
          <w:sz w:val="24"/>
          <w:szCs w:val="24"/>
        </w:rPr>
        <w:t>agree to</w:t>
      </w:r>
      <w:r w:rsidRPr="00DD0EDF">
        <w:rPr>
          <w:b/>
          <w:bCs/>
          <w:color w:val="FF0000"/>
          <w:sz w:val="24"/>
          <w:szCs w:val="24"/>
        </w:rPr>
        <w:t xml:space="preserve"> an extension and the Local Authority </w:t>
      </w:r>
      <w:r w:rsidR="00006BA0" w:rsidRPr="00DD0EDF">
        <w:rPr>
          <w:b/>
          <w:bCs/>
          <w:color w:val="FF0000"/>
          <w:sz w:val="24"/>
          <w:szCs w:val="24"/>
        </w:rPr>
        <w:t>submits</w:t>
      </w:r>
      <w:r w:rsidR="00B254CF" w:rsidRPr="00DD0EDF">
        <w:rPr>
          <w:b/>
          <w:bCs/>
          <w:color w:val="FF0000"/>
          <w:sz w:val="24"/>
          <w:szCs w:val="24"/>
        </w:rPr>
        <w:t xml:space="preserve"> the</w:t>
      </w:r>
      <w:r w:rsidRPr="00DD0EDF">
        <w:rPr>
          <w:b/>
          <w:bCs/>
          <w:color w:val="FF0000"/>
          <w:sz w:val="24"/>
          <w:szCs w:val="24"/>
        </w:rPr>
        <w:t xml:space="preserve"> </w:t>
      </w:r>
      <w:r w:rsidR="00B254CF" w:rsidRPr="00DD0EDF">
        <w:rPr>
          <w:b/>
          <w:bCs/>
          <w:color w:val="FF0000"/>
          <w:sz w:val="24"/>
          <w:szCs w:val="24"/>
        </w:rPr>
        <w:t>standard FDAC</w:t>
      </w:r>
      <w:r w:rsidRPr="00DD0EDF">
        <w:rPr>
          <w:b/>
          <w:bCs/>
          <w:color w:val="FF0000"/>
          <w:sz w:val="24"/>
          <w:szCs w:val="24"/>
        </w:rPr>
        <w:t xml:space="preserve"> extension draft </w:t>
      </w:r>
      <w:r w:rsidR="00B254CF" w:rsidRPr="00DD0EDF">
        <w:rPr>
          <w:b/>
          <w:bCs/>
          <w:color w:val="FF0000"/>
          <w:sz w:val="24"/>
          <w:szCs w:val="24"/>
        </w:rPr>
        <w:t>order timetabling</w:t>
      </w:r>
      <w:r w:rsidRPr="00DD0EDF">
        <w:rPr>
          <w:b/>
          <w:bCs/>
          <w:color w:val="FF0000"/>
          <w:sz w:val="24"/>
          <w:szCs w:val="24"/>
        </w:rPr>
        <w:t xml:space="preserve"> to IRH with the appropriate amendments to the timetable</w:t>
      </w:r>
      <w:r w:rsidR="006E4A79" w:rsidRPr="00DD0EDF">
        <w:rPr>
          <w:b/>
          <w:bCs/>
          <w:color w:val="FF0000"/>
          <w:sz w:val="24"/>
          <w:szCs w:val="24"/>
        </w:rPr>
        <w:t>, which should be emailed to the FDAC Judge</w:t>
      </w:r>
      <w:r w:rsidR="008E032C" w:rsidRPr="00DD0EDF">
        <w:rPr>
          <w:b/>
          <w:bCs/>
          <w:color w:val="FF0000"/>
          <w:sz w:val="24"/>
          <w:szCs w:val="24"/>
        </w:rPr>
        <w:t xml:space="preserve"> no later than 2 days before the hearing</w:t>
      </w:r>
      <w:r w:rsidR="00B60AA4" w:rsidRPr="00DD0EDF">
        <w:rPr>
          <w:b/>
          <w:bCs/>
          <w:color w:val="FF0000"/>
          <w:sz w:val="24"/>
          <w:szCs w:val="24"/>
        </w:rPr>
        <w:t>.</w:t>
      </w:r>
      <w:r w:rsidR="006E4A79" w:rsidRPr="00DD0EDF">
        <w:rPr>
          <w:b/>
          <w:bCs/>
          <w:color w:val="FF0000"/>
          <w:sz w:val="24"/>
          <w:szCs w:val="24"/>
        </w:rPr>
        <w:t xml:space="preserve"> </w:t>
      </w:r>
    </w:p>
    <w:p w14:paraId="672D3608" w14:textId="2B5F6DC9" w:rsidR="00692A57" w:rsidRPr="00DD0EDF" w:rsidRDefault="00692A57" w:rsidP="00692A57">
      <w:pPr>
        <w:pStyle w:val="ListParagraph"/>
        <w:widowControl/>
        <w:numPr>
          <w:ilvl w:val="0"/>
          <w:numId w:val="1"/>
        </w:numPr>
        <w:autoSpaceDE/>
        <w:autoSpaceDN/>
        <w:contextualSpacing w:val="0"/>
        <w:rPr>
          <w:color w:val="FF0000"/>
          <w:sz w:val="24"/>
          <w:szCs w:val="24"/>
        </w:rPr>
      </w:pPr>
      <w:r w:rsidRPr="00DD0EDF">
        <w:rPr>
          <w:b/>
          <w:bCs/>
          <w:color w:val="FF0000"/>
          <w:sz w:val="24"/>
          <w:szCs w:val="24"/>
        </w:rPr>
        <w:t xml:space="preserve"> </w:t>
      </w:r>
      <w:r w:rsidR="00B254CF" w:rsidRPr="00DD0EDF">
        <w:rPr>
          <w:b/>
          <w:bCs/>
          <w:color w:val="FF0000"/>
          <w:sz w:val="24"/>
          <w:szCs w:val="24"/>
        </w:rPr>
        <w:t>Alternatively,</w:t>
      </w:r>
      <w:r w:rsidRPr="00DD0EDF">
        <w:rPr>
          <w:b/>
          <w:bCs/>
          <w:color w:val="FF0000"/>
          <w:sz w:val="24"/>
          <w:szCs w:val="24"/>
        </w:rPr>
        <w:t xml:space="preserve"> the hearing can be vacated if an extension is not recommended by FDAC. </w:t>
      </w:r>
      <w:r w:rsidR="00B254CF" w:rsidRPr="00DD0EDF">
        <w:rPr>
          <w:b/>
          <w:bCs/>
          <w:color w:val="FF0000"/>
          <w:sz w:val="24"/>
          <w:szCs w:val="24"/>
        </w:rPr>
        <w:t>The FDAC</w:t>
      </w:r>
      <w:r w:rsidRPr="00DD0EDF">
        <w:rPr>
          <w:b/>
          <w:bCs/>
          <w:color w:val="FF0000"/>
          <w:sz w:val="24"/>
          <w:szCs w:val="24"/>
        </w:rPr>
        <w:t xml:space="preserve"> team shall notify the FDAC </w:t>
      </w:r>
      <w:r w:rsidR="00DD0CC5" w:rsidRPr="00DD0EDF">
        <w:rPr>
          <w:b/>
          <w:bCs/>
          <w:color w:val="FF0000"/>
          <w:sz w:val="24"/>
          <w:szCs w:val="24"/>
        </w:rPr>
        <w:t>Judge,</w:t>
      </w:r>
      <w:r w:rsidRPr="00DD0EDF">
        <w:rPr>
          <w:b/>
          <w:bCs/>
          <w:color w:val="FF0000"/>
          <w:sz w:val="24"/>
          <w:szCs w:val="24"/>
        </w:rPr>
        <w:t xml:space="preserve"> and the parties</w:t>
      </w:r>
      <w:r w:rsidR="00B60AA4" w:rsidRPr="00DD0EDF">
        <w:rPr>
          <w:b/>
          <w:bCs/>
          <w:color w:val="FF0000"/>
          <w:sz w:val="24"/>
          <w:szCs w:val="24"/>
        </w:rPr>
        <w:t xml:space="preserve">, </w:t>
      </w:r>
      <w:r w:rsidR="008E623F">
        <w:rPr>
          <w:b/>
          <w:bCs/>
          <w:color w:val="FF0000"/>
          <w:sz w:val="24"/>
          <w:szCs w:val="24"/>
        </w:rPr>
        <w:t xml:space="preserve">no </w:t>
      </w:r>
      <w:r w:rsidR="00B60AA4" w:rsidRPr="00DD0EDF">
        <w:rPr>
          <w:b/>
          <w:bCs/>
          <w:color w:val="FF0000"/>
          <w:sz w:val="24"/>
          <w:szCs w:val="24"/>
        </w:rPr>
        <w:lastRenderedPageBreak/>
        <w:t>later than 2 days before the hearing</w:t>
      </w:r>
      <w:r w:rsidRPr="00DD0EDF">
        <w:rPr>
          <w:b/>
          <w:bCs/>
          <w:color w:val="FF0000"/>
          <w:sz w:val="24"/>
          <w:szCs w:val="24"/>
        </w:rPr>
        <w:t xml:space="preserve"> and </w:t>
      </w:r>
      <w:r w:rsidR="00006BA0" w:rsidRPr="00DD0EDF">
        <w:rPr>
          <w:b/>
          <w:bCs/>
          <w:color w:val="FF0000"/>
          <w:sz w:val="24"/>
          <w:szCs w:val="24"/>
        </w:rPr>
        <w:t xml:space="preserve">it </w:t>
      </w:r>
      <w:r w:rsidRPr="00DD0EDF">
        <w:rPr>
          <w:b/>
          <w:bCs/>
          <w:color w:val="FF0000"/>
          <w:sz w:val="24"/>
          <w:szCs w:val="24"/>
        </w:rPr>
        <w:t>will be vacated by the FDAC Judge administratively</w:t>
      </w:r>
      <w:r w:rsidRPr="00DD0EDF">
        <w:rPr>
          <w:color w:val="FF0000"/>
          <w:sz w:val="24"/>
          <w:szCs w:val="24"/>
        </w:rPr>
        <w:t>.</w:t>
      </w:r>
    </w:p>
    <w:p w14:paraId="58CEEC59" w14:textId="659E2BFD" w:rsidR="006C2F89" w:rsidRPr="00DD0EDF" w:rsidRDefault="00692A57" w:rsidP="00F266DB">
      <w:pPr>
        <w:widowControl/>
        <w:autoSpaceDE/>
        <w:autoSpaceDN/>
        <w:spacing w:after="160" w:line="259" w:lineRule="auto"/>
        <w:rPr>
          <w:b/>
          <w:bCs/>
          <w:color w:val="FF0000"/>
          <w:sz w:val="24"/>
          <w:szCs w:val="24"/>
        </w:rPr>
      </w:pPr>
      <w:r w:rsidRPr="00DD0EDF">
        <w:rPr>
          <w:color w:val="FF0000"/>
          <w:sz w:val="24"/>
          <w:szCs w:val="24"/>
        </w:rPr>
        <w:t xml:space="preserve"> </w:t>
      </w:r>
      <w:r w:rsidR="00BC5A2E" w:rsidRPr="00DD0EDF">
        <w:rPr>
          <w:b/>
          <w:bCs/>
          <w:color w:val="FF0000"/>
          <w:sz w:val="24"/>
          <w:szCs w:val="24"/>
        </w:rPr>
        <w:t xml:space="preserve">d) </w:t>
      </w:r>
      <w:r w:rsidRPr="00DD0EDF">
        <w:rPr>
          <w:b/>
          <w:bCs/>
          <w:color w:val="FF0000"/>
          <w:sz w:val="24"/>
          <w:szCs w:val="24"/>
        </w:rPr>
        <w:t>If the extension is not agreed</w:t>
      </w:r>
      <w:r w:rsidR="00006BA0" w:rsidRPr="00DD0EDF">
        <w:rPr>
          <w:b/>
          <w:bCs/>
          <w:color w:val="FF0000"/>
          <w:sz w:val="24"/>
          <w:szCs w:val="24"/>
        </w:rPr>
        <w:t>,</w:t>
      </w:r>
      <w:r w:rsidRPr="00DD0EDF">
        <w:rPr>
          <w:b/>
          <w:bCs/>
          <w:color w:val="FF0000"/>
          <w:sz w:val="24"/>
          <w:szCs w:val="24"/>
        </w:rPr>
        <w:t xml:space="preserve"> the hearing will consider the timetable and the Local Authority shall submit a draft order. </w:t>
      </w:r>
      <w:r w:rsidR="00B254CF" w:rsidRPr="00DD0EDF">
        <w:rPr>
          <w:b/>
          <w:bCs/>
          <w:color w:val="FF0000"/>
          <w:sz w:val="24"/>
          <w:szCs w:val="24"/>
        </w:rPr>
        <w:t>All parties</w:t>
      </w:r>
      <w:r w:rsidRPr="00DD0EDF">
        <w:rPr>
          <w:b/>
          <w:bCs/>
          <w:color w:val="FF0000"/>
          <w:sz w:val="24"/>
          <w:szCs w:val="24"/>
        </w:rPr>
        <w:t xml:space="preserve"> are required to file a position statement prior to the hearing setting out any issues and expressly confirming that there is compliance with the directions to date</w:t>
      </w:r>
    </w:p>
    <w:p w14:paraId="154DE9C7" w14:textId="0044FED3" w:rsidR="006C2F89" w:rsidRPr="001960FF" w:rsidRDefault="00BC5A2E" w:rsidP="006C2F89">
      <w:pPr>
        <w:widowControl/>
        <w:autoSpaceDE/>
        <w:autoSpaceDN/>
        <w:spacing w:after="160" w:line="259" w:lineRule="auto"/>
        <w:rPr>
          <w:sz w:val="24"/>
          <w:szCs w:val="24"/>
        </w:rPr>
      </w:pPr>
      <w:r>
        <w:rPr>
          <w:sz w:val="24"/>
          <w:szCs w:val="24"/>
        </w:rPr>
        <w:t>e</w:t>
      </w:r>
      <w:r w:rsidRPr="001960FF">
        <w:rPr>
          <w:sz w:val="24"/>
          <w:szCs w:val="24"/>
        </w:rPr>
        <w:t xml:space="preserve">) </w:t>
      </w:r>
      <w:r w:rsidRPr="00150F11">
        <w:rPr>
          <w:sz w:val="24"/>
          <w:szCs w:val="24"/>
        </w:rPr>
        <w:t>The</w:t>
      </w:r>
      <w:r w:rsidR="006C2F89" w:rsidRPr="00150F11">
        <w:rPr>
          <w:sz w:val="24"/>
          <w:szCs w:val="24"/>
        </w:rPr>
        <w:t xml:space="preserve"> next hearing</w:t>
      </w:r>
      <w:r w:rsidR="00B9389D" w:rsidRPr="00150F11">
        <w:rPr>
          <w:sz w:val="24"/>
          <w:szCs w:val="24"/>
        </w:rPr>
        <w:t xml:space="preserve"> is a non-lawyer hearing</w:t>
      </w:r>
      <w:r w:rsidR="006C2F89" w:rsidRPr="00150F11">
        <w:rPr>
          <w:sz w:val="24"/>
          <w:szCs w:val="24"/>
        </w:rPr>
        <w:t xml:space="preserve"> at which the mother / father must attend</w:t>
      </w:r>
      <w:r w:rsidR="00B9389D" w:rsidRPr="00150F11">
        <w:rPr>
          <w:sz w:val="24"/>
          <w:szCs w:val="24"/>
        </w:rPr>
        <w:t>. This</w:t>
      </w:r>
      <w:r w:rsidR="006C2F89" w:rsidRPr="00150F11">
        <w:rPr>
          <w:sz w:val="24"/>
          <w:szCs w:val="24"/>
        </w:rPr>
        <w:t xml:space="preserve"> is </w:t>
      </w:r>
      <w:r w:rsidR="00B9389D" w:rsidRPr="00150F11">
        <w:rPr>
          <w:sz w:val="24"/>
          <w:szCs w:val="24"/>
        </w:rPr>
        <w:t xml:space="preserve">listed </w:t>
      </w:r>
      <w:r w:rsidR="006C2F89" w:rsidRPr="00150F11">
        <w:rPr>
          <w:sz w:val="24"/>
          <w:szCs w:val="24"/>
        </w:rPr>
        <w:t xml:space="preserve">on </w:t>
      </w:r>
      <w:r w:rsidR="00082B66" w:rsidRPr="00150F11">
        <w:rPr>
          <w:sz w:val="24"/>
          <w:szCs w:val="24"/>
        </w:rPr>
        <w:t>XX (</w:t>
      </w:r>
      <w:r w:rsidR="00AE2702" w:rsidRPr="00150F11">
        <w:rPr>
          <w:sz w:val="24"/>
          <w:szCs w:val="24"/>
        </w:rPr>
        <w:t>date) (</w:t>
      </w:r>
      <w:r w:rsidR="006C2F89" w:rsidRPr="00150F11">
        <w:rPr>
          <w:sz w:val="24"/>
          <w:szCs w:val="24"/>
        </w:rPr>
        <w:t>at</w:t>
      </w:r>
      <w:r w:rsidR="00201B75" w:rsidRPr="00150F11">
        <w:rPr>
          <w:sz w:val="24"/>
          <w:szCs w:val="24"/>
        </w:rPr>
        <w:t xml:space="preserve"> </w:t>
      </w:r>
      <w:r w:rsidR="006C2F89" w:rsidRPr="00150F11">
        <w:rPr>
          <w:sz w:val="24"/>
          <w:szCs w:val="24"/>
        </w:rPr>
        <w:t xml:space="preserve">a </w:t>
      </w:r>
      <w:r w:rsidR="00082B66" w:rsidRPr="00150F11">
        <w:rPr>
          <w:sz w:val="24"/>
          <w:szCs w:val="24"/>
        </w:rPr>
        <w:t>time to</w:t>
      </w:r>
      <w:r w:rsidR="006C2F89" w:rsidRPr="00150F11">
        <w:rPr>
          <w:sz w:val="24"/>
          <w:szCs w:val="24"/>
        </w:rPr>
        <w:t xml:space="preserve"> be provided by the FDAC team to the parties following this hearing</w:t>
      </w:r>
      <w:r w:rsidR="00AE2702" w:rsidRPr="00150F11">
        <w:rPr>
          <w:sz w:val="24"/>
          <w:szCs w:val="24"/>
        </w:rPr>
        <w:t>)</w:t>
      </w:r>
      <w:r w:rsidR="00F262E2" w:rsidRPr="00150F11">
        <w:rPr>
          <w:sz w:val="24"/>
          <w:szCs w:val="24"/>
        </w:rPr>
        <w:t xml:space="preserve"> </w:t>
      </w:r>
      <w:r w:rsidR="006C2F89" w:rsidRPr="00150F11">
        <w:rPr>
          <w:sz w:val="24"/>
          <w:szCs w:val="24"/>
        </w:rPr>
        <w:t xml:space="preserve">at the Family Drug and Alcohol Court sitting at </w:t>
      </w:r>
      <w:r w:rsidR="00D577E7" w:rsidRPr="00150F11">
        <w:rPr>
          <w:sz w:val="24"/>
          <w:szCs w:val="24"/>
        </w:rPr>
        <w:t>the Liverpool Civil and Family Court</w:t>
      </w:r>
      <w:r w:rsidR="006C2F89" w:rsidRPr="00150F11">
        <w:rPr>
          <w:sz w:val="24"/>
          <w:szCs w:val="24"/>
        </w:rPr>
        <w:t xml:space="preserve"> with a time estimate of 20 minutes. This will be a hearing without lawyers. The FDAC team will keep the parties updated with the dates and times of subsequent NLRs.</w:t>
      </w:r>
    </w:p>
    <w:p w14:paraId="690E29CB" w14:textId="77777777" w:rsidR="006C2F89" w:rsidRPr="001960FF" w:rsidRDefault="006C2F89" w:rsidP="006C2F89">
      <w:pPr>
        <w:widowControl/>
        <w:autoSpaceDE/>
        <w:autoSpaceDN/>
        <w:spacing w:after="160" w:line="259" w:lineRule="auto"/>
        <w:rPr>
          <w:sz w:val="24"/>
          <w:szCs w:val="24"/>
        </w:rPr>
      </w:pPr>
    </w:p>
    <w:p w14:paraId="5F663AE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10.</w:t>
      </w:r>
      <w:r w:rsidRPr="001960FF">
        <w:rPr>
          <w:b/>
          <w:bCs/>
          <w:sz w:val="24"/>
          <w:szCs w:val="24"/>
        </w:rPr>
        <w:tab/>
        <w:t>Threshold</w:t>
      </w:r>
    </w:p>
    <w:p w14:paraId="6FEF31F8"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The s.31 threshold for the making of orders is agreed/in dispute/in dispute subject to concessions which have been made. [the threshold agreement/the threshold concessions is/are annexed to this order].</w:t>
      </w:r>
    </w:p>
    <w:p w14:paraId="465CE6D0" w14:textId="77777777" w:rsidR="006C2F89" w:rsidRPr="001960FF" w:rsidRDefault="006C2F89" w:rsidP="006C2F89">
      <w:pPr>
        <w:widowControl/>
        <w:autoSpaceDE/>
        <w:autoSpaceDN/>
        <w:spacing w:after="160" w:line="259" w:lineRule="auto"/>
        <w:rPr>
          <w:sz w:val="24"/>
          <w:szCs w:val="24"/>
        </w:rPr>
      </w:pPr>
    </w:p>
    <w:p w14:paraId="750F8CC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11.</w:t>
      </w:r>
      <w:r w:rsidRPr="001960FF">
        <w:rPr>
          <w:b/>
          <w:bCs/>
          <w:sz w:val="24"/>
          <w:szCs w:val="24"/>
        </w:rPr>
        <w:tab/>
        <w:t>The Key Issues in The Case Are:</w:t>
      </w:r>
    </w:p>
    <w:p w14:paraId="7099B378" w14:textId="77777777" w:rsidR="006C2F89" w:rsidRPr="001960FF" w:rsidRDefault="006C2F89" w:rsidP="006C2F89">
      <w:pPr>
        <w:widowControl/>
        <w:autoSpaceDE/>
        <w:autoSpaceDN/>
        <w:spacing w:after="160" w:line="259" w:lineRule="auto"/>
        <w:rPr>
          <w:i/>
          <w:iCs/>
          <w:sz w:val="24"/>
          <w:szCs w:val="24"/>
        </w:rPr>
      </w:pPr>
      <w:r w:rsidRPr="001960FF">
        <w:rPr>
          <w:sz w:val="24"/>
          <w:szCs w:val="24"/>
        </w:rPr>
        <w:t>a)</w:t>
      </w:r>
      <w:r w:rsidRPr="001960FF">
        <w:rPr>
          <w:sz w:val="24"/>
          <w:szCs w:val="24"/>
        </w:rPr>
        <w:tab/>
      </w:r>
      <w:r w:rsidRPr="001960FF">
        <w:rPr>
          <w:i/>
          <w:iCs/>
          <w:sz w:val="24"/>
          <w:szCs w:val="24"/>
        </w:rPr>
        <w:t>[e.g., What significant harm has the child suffered or been at risk of suffering?]</w:t>
      </w:r>
    </w:p>
    <w:p w14:paraId="5386ED84"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b)</w:t>
      </w:r>
      <w:r w:rsidRPr="001960FF">
        <w:rPr>
          <w:i/>
          <w:iCs/>
          <w:sz w:val="24"/>
          <w:szCs w:val="24"/>
        </w:rPr>
        <w:tab/>
        <w:t>[e.g., What are the identified welfare needs of the child?]</w:t>
      </w:r>
    </w:p>
    <w:p w14:paraId="7A52C295"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c)</w:t>
      </w:r>
      <w:r w:rsidRPr="001960FF">
        <w:rPr>
          <w:i/>
          <w:iCs/>
          <w:sz w:val="24"/>
          <w:szCs w:val="24"/>
        </w:rPr>
        <w:tab/>
        <w:t>[e.g., Does either the mother or the father have the capability to meet the child’s needs?]</w:t>
      </w:r>
    </w:p>
    <w:p w14:paraId="53FFC1F8" w14:textId="77777777" w:rsidR="006C2F89" w:rsidRPr="001960FF" w:rsidRDefault="006C2F89" w:rsidP="006C2F89">
      <w:pPr>
        <w:widowControl/>
        <w:autoSpaceDE/>
        <w:autoSpaceDN/>
        <w:spacing w:after="160" w:line="259" w:lineRule="auto"/>
        <w:rPr>
          <w:sz w:val="24"/>
          <w:szCs w:val="24"/>
        </w:rPr>
      </w:pPr>
    </w:p>
    <w:p w14:paraId="15C11A0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12.</w:t>
      </w:r>
      <w:r w:rsidRPr="001960FF">
        <w:rPr>
          <w:b/>
          <w:bCs/>
          <w:sz w:val="24"/>
          <w:szCs w:val="24"/>
        </w:rPr>
        <w:tab/>
        <w:t>Identification of Person(s) to be Assessed as Potential Alternative Carer(s)</w:t>
      </w:r>
    </w:p>
    <w:p w14:paraId="2C10CE65" w14:textId="77777777" w:rsidR="006C2F89" w:rsidRPr="001960FF" w:rsidRDefault="006C2F89" w:rsidP="006C2F89">
      <w:pPr>
        <w:widowControl/>
        <w:autoSpaceDE/>
        <w:autoSpaceDN/>
        <w:spacing w:after="160" w:line="259" w:lineRule="auto"/>
        <w:rPr>
          <w:b/>
          <w:bCs/>
          <w:sz w:val="24"/>
          <w:szCs w:val="24"/>
        </w:rPr>
      </w:pPr>
      <w:r w:rsidRPr="001960FF">
        <w:rPr>
          <w:sz w:val="24"/>
          <w:szCs w:val="24"/>
        </w:rPr>
        <w:t>a)</w:t>
      </w:r>
      <w:r w:rsidRPr="001960FF">
        <w:rPr>
          <w:sz w:val="24"/>
          <w:szCs w:val="24"/>
        </w:rPr>
        <w:tab/>
        <w:t xml:space="preserve">The parents have identified all family members they wish to be assessed. </w:t>
      </w:r>
      <w:r w:rsidRPr="001960FF">
        <w:rPr>
          <w:b/>
          <w:bCs/>
          <w:sz w:val="24"/>
          <w:szCs w:val="24"/>
        </w:rPr>
        <w:t>Any persons identified by them in the future may not be assessed due to the delay not being consistent with the timetable for the child[ren].</w:t>
      </w:r>
    </w:p>
    <w:p w14:paraId="1BCACD96"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person(s) identified by the mother are [name(s)]</w:t>
      </w:r>
    </w:p>
    <w:p w14:paraId="4E3DC59D"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person(s) identified by the father are [name(s)]</w:t>
      </w:r>
    </w:p>
    <w:p w14:paraId="32D2F4DF"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[Other][name(s)].</w:t>
      </w:r>
    </w:p>
    <w:p w14:paraId="6208EADF" w14:textId="77777777" w:rsidR="006C2F89" w:rsidRPr="001960FF" w:rsidRDefault="006C2F89" w:rsidP="006C2F89">
      <w:pPr>
        <w:widowControl/>
        <w:autoSpaceDE/>
        <w:autoSpaceDN/>
        <w:spacing w:after="160" w:line="259" w:lineRule="auto"/>
        <w:rPr>
          <w:sz w:val="24"/>
          <w:szCs w:val="24"/>
        </w:rPr>
      </w:pPr>
    </w:p>
    <w:p w14:paraId="0B276161"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Evidence</w:t>
      </w:r>
    </w:p>
    <w:p w14:paraId="00CF7D17" w14:textId="77777777" w:rsidR="006C2F89" w:rsidRPr="001960FF" w:rsidRDefault="006C2F89" w:rsidP="006C2F89">
      <w:pPr>
        <w:widowControl/>
        <w:autoSpaceDE/>
        <w:autoSpaceDN/>
        <w:spacing w:after="160" w:line="259" w:lineRule="auto"/>
        <w:rPr>
          <w:sz w:val="24"/>
          <w:szCs w:val="24"/>
        </w:rPr>
      </w:pPr>
      <w:r w:rsidRPr="001960FF">
        <w:rPr>
          <w:sz w:val="24"/>
          <w:szCs w:val="24"/>
        </w:rPr>
        <w:t>After reading the materials filed, which are described in an index/record of hearing.</w:t>
      </w:r>
    </w:p>
    <w:p w14:paraId="32FE8D55" w14:textId="77777777" w:rsidR="006C2F89" w:rsidRPr="001960FF" w:rsidRDefault="006C2F89" w:rsidP="006C2F89">
      <w:pPr>
        <w:widowControl/>
        <w:autoSpaceDE/>
        <w:autoSpaceDN/>
        <w:spacing w:after="160" w:line="259" w:lineRule="auto"/>
        <w:rPr>
          <w:sz w:val="24"/>
          <w:szCs w:val="24"/>
        </w:rPr>
      </w:pPr>
    </w:p>
    <w:p w14:paraId="6A80D5A3"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COURT ORDERS:</w:t>
      </w:r>
    </w:p>
    <w:p w14:paraId="6B90B8C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lastRenderedPageBreak/>
        <w:t>13.</w:t>
      </w:r>
      <w:r w:rsidRPr="001960FF">
        <w:rPr>
          <w:b/>
          <w:bCs/>
          <w:sz w:val="24"/>
          <w:szCs w:val="24"/>
        </w:rPr>
        <w:tab/>
        <w:t>Interim Care/Supervision Order(s)</w:t>
      </w:r>
    </w:p>
    <w:p w14:paraId="2A0E65E4" w14:textId="09566A2E" w:rsidR="006C2F89" w:rsidRPr="001960FF" w:rsidRDefault="006C2F89" w:rsidP="006C2F89">
      <w:pPr>
        <w:widowControl/>
        <w:autoSpaceDE/>
        <w:autoSpaceDN/>
        <w:spacing w:after="160" w:line="259" w:lineRule="auto"/>
        <w:rPr>
          <w:sz w:val="24"/>
          <w:szCs w:val="24"/>
        </w:rPr>
      </w:pPr>
      <w:r w:rsidRPr="001960FF">
        <w:rPr>
          <w:sz w:val="24"/>
          <w:szCs w:val="24"/>
        </w:rPr>
        <w:t xml:space="preserve"> In the interim, [Name of child/ren] is/are placed in the care </w:t>
      </w:r>
      <w:r w:rsidR="0014329C" w:rsidRPr="001960FF">
        <w:rPr>
          <w:sz w:val="24"/>
          <w:szCs w:val="24"/>
        </w:rPr>
        <w:t>of/</w:t>
      </w:r>
      <w:r w:rsidRPr="001960FF">
        <w:rPr>
          <w:sz w:val="24"/>
          <w:szCs w:val="24"/>
        </w:rPr>
        <w:t xml:space="preserve">under the supervision of </w:t>
      </w:r>
      <w:r w:rsidR="000A0485">
        <w:rPr>
          <w:sz w:val="24"/>
          <w:szCs w:val="24"/>
        </w:rPr>
        <w:t>Liverpool County Council</w:t>
      </w:r>
      <w:r w:rsidRPr="001960FF">
        <w:rPr>
          <w:sz w:val="24"/>
          <w:szCs w:val="24"/>
        </w:rPr>
        <w:t xml:space="preserve"> until the </w:t>
      </w:r>
      <w:proofErr w:type="spellStart"/>
      <w:r w:rsidRPr="001960FF">
        <w:rPr>
          <w:sz w:val="24"/>
          <w:szCs w:val="24"/>
        </w:rPr>
        <w:t>finalisation</w:t>
      </w:r>
      <w:proofErr w:type="spellEnd"/>
      <w:r w:rsidRPr="001960FF">
        <w:rPr>
          <w:sz w:val="24"/>
          <w:szCs w:val="24"/>
        </w:rPr>
        <w:t xml:space="preserve"> of the proceedings or further order.</w:t>
      </w:r>
    </w:p>
    <w:p w14:paraId="0567B85E" w14:textId="77777777" w:rsidR="006C2F89" w:rsidRPr="001960FF" w:rsidRDefault="006C2F89" w:rsidP="006C2F89">
      <w:pPr>
        <w:widowControl/>
        <w:autoSpaceDE/>
        <w:autoSpaceDN/>
        <w:spacing w:after="160" w:line="259" w:lineRule="auto"/>
        <w:rPr>
          <w:sz w:val="24"/>
          <w:szCs w:val="24"/>
        </w:rPr>
      </w:pPr>
    </w:p>
    <w:p w14:paraId="7718AE22"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14.</w:t>
      </w:r>
      <w:r w:rsidRPr="001960FF">
        <w:rPr>
          <w:b/>
          <w:bCs/>
          <w:sz w:val="24"/>
          <w:szCs w:val="24"/>
        </w:rPr>
        <w:tab/>
        <w:t>Drug / Alcohol Testing</w:t>
      </w:r>
    </w:p>
    <w:p w14:paraId="08DD5334" w14:textId="7FB10585"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 xml:space="preserve">Upon the Court determining that the costs of the drug and alcohol testing below are to be met solely by the public funding certificates of the Respondents having </w:t>
      </w:r>
      <w:proofErr w:type="gramStart"/>
      <w:r w:rsidRPr="001960FF">
        <w:rPr>
          <w:sz w:val="24"/>
          <w:szCs w:val="24"/>
        </w:rPr>
        <w:t>taken into account</w:t>
      </w:r>
      <w:proofErr w:type="gramEnd"/>
      <w:r w:rsidR="000771BD">
        <w:rPr>
          <w:sz w:val="24"/>
          <w:szCs w:val="24"/>
        </w:rPr>
        <w:t xml:space="preserve"> that:</w:t>
      </w:r>
    </w:p>
    <w:p w14:paraId="2DCDA751"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local authority alone is paying the costs of the weekly drug testing,</w:t>
      </w:r>
    </w:p>
    <w:p w14:paraId="45989575" w14:textId="77777777" w:rsidR="006C2F89" w:rsidRPr="001960FF" w:rsidRDefault="006C2F89" w:rsidP="006C2F89">
      <w:pPr>
        <w:widowControl/>
        <w:autoSpaceDE/>
        <w:autoSpaceDN/>
        <w:spacing w:after="160" w:line="259" w:lineRule="auto"/>
        <w:rPr>
          <w:sz w:val="24"/>
          <w:szCs w:val="24"/>
        </w:rPr>
      </w:pPr>
    </w:p>
    <w:p w14:paraId="09AA8AD7"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local authority alone is paying the costs of expert assessments identified in the FDAC intervention plan,</w:t>
      </w:r>
    </w:p>
    <w:p w14:paraId="6E9D0BB5" w14:textId="1335ECE3"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 xml:space="preserve">Through the local authority’s agreement with </w:t>
      </w:r>
      <w:r w:rsidR="00527BDF">
        <w:rPr>
          <w:sz w:val="24"/>
          <w:szCs w:val="24"/>
        </w:rPr>
        <w:t>(insert drug agency)</w:t>
      </w:r>
      <w:r w:rsidRPr="001960FF">
        <w:rPr>
          <w:sz w:val="24"/>
          <w:szCs w:val="24"/>
        </w:rPr>
        <w:t xml:space="preserve"> under FDAC the costs of the testing are discounted,</w:t>
      </w:r>
    </w:p>
    <w:p w14:paraId="19D70209" w14:textId="1C18029F"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 xml:space="preserve">In all the circumstances it would not be fair, </w:t>
      </w:r>
      <w:r w:rsidR="003E7AE6" w:rsidRPr="001960FF">
        <w:rPr>
          <w:sz w:val="24"/>
          <w:szCs w:val="24"/>
        </w:rPr>
        <w:t>just,</w:t>
      </w:r>
      <w:r w:rsidRPr="001960FF">
        <w:rPr>
          <w:sz w:val="24"/>
          <w:szCs w:val="24"/>
        </w:rPr>
        <w:t xml:space="preserve"> or reasonable for the local authority to contribute to the costs of the testing in this case,</w:t>
      </w:r>
    </w:p>
    <w:p w14:paraId="6875E0AB" w14:textId="77777777" w:rsidR="006C2F89" w:rsidRPr="001960FF" w:rsidRDefault="006C2F89" w:rsidP="006C2F89">
      <w:pPr>
        <w:widowControl/>
        <w:autoSpaceDE/>
        <w:autoSpaceDN/>
        <w:spacing w:after="160" w:line="259" w:lineRule="auto"/>
        <w:rPr>
          <w:sz w:val="24"/>
          <w:szCs w:val="24"/>
        </w:rPr>
      </w:pPr>
      <w:r w:rsidRPr="001960FF">
        <w:rPr>
          <w:sz w:val="24"/>
          <w:szCs w:val="24"/>
        </w:rPr>
        <w:t>f)</w:t>
      </w:r>
      <w:r w:rsidRPr="001960FF">
        <w:rPr>
          <w:sz w:val="24"/>
          <w:szCs w:val="24"/>
        </w:rPr>
        <w:tab/>
        <w:t>Delay, which would be contrary to the best interests of the child(ren), would be occasioned if the publicly funded parties were to seek prior authority.</w:t>
      </w:r>
    </w:p>
    <w:p w14:paraId="0D38F251" w14:textId="002F35CB" w:rsidR="006C2F89" w:rsidRPr="001960FF" w:rsidRDefault="006C2F89" w:rsidP="006C2F89">
      <w:pPr>
        <w:widowControl/>
        <w:autoSpaceDE/>
        <w:autoSpaceDN/>
        <w:spacing w:after="160" w:line="259" w:lineRule="auto"/>
        <w:rPr>
          <w:sz w:val="24"/>
          <w:szCs w:val="24"/>
        </w:rPr>
      </w:pPr>
      <w:r w:rsidRPr="001960FF">
        <w:rPr>
          <w:sz w:val="24"/>
          <w:szCs w:val="24"/>
        </w:rPr>
        <w:t>g)</w:t>
      </w:r>
      <w:r w:rsidRPr="001960FF">
        <w:rPr>
          <w:sz w:val="24"/>
          <w:szCs w:val="24"/>
        </w:rPr>
        <w:tab/>
        <w:t xml:space="preserve">The FDAC team shall arrange for the mother/father to undergo weekly urine and/ or oral swab drug testing and/ or breath alcohol testing; the cost of the weekly </w:t>
      </w:r>
      <w:r w:rsidR="003E7AE6" w:rsidRPr="001960FF">
        <w:rPr>
          <w:sz w:val="24"/>
          <w:szCs w:val="24"/>
        </w:rPr>
        <w:t>testing for</w:t>
      </w:r>
      <w:r w:rsidRPr="001960FF">
        <w:rPr>
          <w:sz w:val="24"/>
          <w:szCs w:val="24"/>
        </w:rPr>
        <w:t xml:space="preserve"> </w:t>
      </w:r>
      <w:r w:rsidR="0014329C" w:rsidRPr="001960FF">
        <w:rPr>
          <w:sz w:val="24"/>
          <w:szCs w:val="24"/>
        </w:rPr>
        <w:t>such</w:t>
      </w:r>
      <w:r w:rsidRPr="001960FF">
        <w:rPr>
          <w:sz w:val="24"/>
          <w:szCs w:val="24"/>
        </w:rPr>
        <w:t xml:space="preserve"> times as the parents are involved in the FDAC process</w:t>
      </w:r>
      <w:r w:rsidR="003E7AE6">
        <w:rPr>
          <w:sz w:val="24"/>
          <w:szCs w:val="24"/>
        </w:rPr>
        <w:t xml:space="preserve"> </w:t>
      </w:r>
      <w:r w:rsidRPr="001960FF">
        <w:rPr>
          <w:sz w:val="24"/>
          <w:szCs w:val="24"/>
        </w:rPr>
        <w:t>to be paid by the FDAC team.</w:t>
      </w:r>
    </w:p>
    <w:p w14:paraId="5CB4BA02" w14:textId="68ED4F00" w:rsidR="006C2F89" w:rsidRPr="001960FF" w:rsidRDefault="006C2F89" w:rsidP="006C2F89">
      <w:pPr>
        <w:widowControl/>
        <w:autoSpaceDE/>
        <w:autoSpaceDN/>
        <w:spacing w:after="160" w:line="259" w:lineRule="auto"/>
        <w:rPr>
          <w:sz w:val="24"/>
          <w:szCs w:val="24"/>
        </w:rPr>
      </w:pPr>
      <w:r w:rsidRPr="001960FF">
        <w:rPr>
          <w:sz w:val="24"/>
          <w:szCs w:val="24"/>
        </w:rPr>
        <w:t>h)</w:t>
      </w:r>
      <w:r w:rsidRPr="001960FF">
        <w:rPr>
          <w:sz w:val="24"/>
          <w:szCs w:val="24"/>
        </w:rPr>
        <w:tab/>
        <w:t>Leave shall be granted to instruct</w:t>
      </w:r>
      <w:r w:rsidR="003E7AE6">
        <w:rPr>
          <w:sz w:val="24"/>
          <w:szCs w:val="24"/>
        </w:rPr>
        <w:t xml:space="preserve"> (insert drug agency)</w:t>
      </w:r>
      <w:r w:rsidRPr="001960FF">
        <w:rPr>
          <w:sz w:val="24"/>
          <w:szCs w:val="24"/>
        </w:rPr>
        <w:t xml:space="preserve"> to undertake alcohol and </w:t>
      </w:r>
      <w:r w:rsidR="0014329C" w:rsidRPr="001960FF">
        <w:rPr>
          <w:sz w:val="24"/>
          <w:szCs w:val="24"/>
        </w:rPr>
        <w:t>drug hair</w:t>
      </w:r>
      <w:r w:rsidRPr="001960FF">
        <w:rPr>
          <w:sz w:val="24"/>
          <w:szCs w:val="24"/>
        </w:rPr>
        <w:t xml:space="preserve"> strand testing of the mother/father at such times as the FDAC team determine is necessary to inform their assessment and the following shall apply:</w:t>
      </w:r>
    </w:p>
    <w:p w14:paraId="1C50BB7E"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 xml:space="preserve">The FDAC team shall facilitate and undertake the administration of the testing. The solicitor for the [mother or father] shall be the lead solicitor for the purpose of invoicing and arranging payment. The sample collection </w:t>
      </w:r>
      <w:proofErr w:type="gramStart"/>
      <w:r w:rsidRPr="001960FF">
        <w:rPr>
          <w:sz w:val="24"/>
          <w:szCs w:val="24"/>
        </w:rPr>
        <w:t>to</w:t>
      </w:r>
      <w:proofErr w:type="gramEnd"/>
      <w:r w:rsidRPr="001960FF">
        <w:rPr>
          <w:sz w:val="24"/>
          <w:szCs w:val="24"/>
        </w:rPr>
        <w:t xml:space="preserve"> be </w:t>
      </w:r>
      <w:proofErr w:type="spellStart"/>
      <w:r w:rsidRPr="001960FF">
        <w:rPr>
          <w:sz w:val="24"/>
          <w:szCs w:val="24"/>
        </w:rPr>
        <w:t>organised</w:t>
      </w:r>
      <w:proofErr w:type="spellEnd"/>
      <w:r w:rsidRPr="001960FF">
        <w:rPr>
          <w:sz w:val="24"/>
          <w:szCs w:val="24"/>
        </w:rPr>
        <w:t xml:space="preserve"> by the FDAC team 1 week after the case management hearing and the report </w:t>
      </w:r>
      <w:proofErr w:type="gramStart"/>
      <w:r w:rsidRPr="001960FF">
        <w:rPr>
          <w:sz w:val="24"/>
          <w:szCs w:val="24"/>
        </w:rPr>
        <w:t>shall</w:t>
      </w:r>
      <w:proofErr w:type="gramEnd"/>
      <w:r w:rsidRPr="001960FF">
        <w:rPr>
          <w:sz w:val="24"/>
          <w:szCs w:val="24"/>
        </w:rPr>
        <w:t xml:space="preserve"> be filed and served by the FDAC team by 4pm on the day after the report is received.</w:t>
      </w:r>
    </w:p>
    <w:p w14:paraId="60357F4D" w14:textId="276A9E6E"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t>The test will cover a 3month period overview testing for opiates, cocaine, cannabis, benzodiazepines, amphetamines, meth amphetamines and alcohol.</w:t>
      </w:r>
      <w:r w:rsidR="004B03D8">
        <w:rPr>
          <w:sz w:val="24"/>
          <w:szCs w:val="24"/>
        </w:rPr>
        <w:t xml:space="preserve"> </w:t>
      </w:r>
      <w:r w:rsidR="004B03D8" w:rsidRPr="004B03D8">
        <w:rPr>
          <w:sz w:val="24"/>
          <w:szCs w:val="24"/>
        </w:rPr>
        <w:t xml:space="preserve">If deemed necessary by the FDAC team the testing </w:t>
      </w:r>
      <w:r w:rsidR="00082B66" w:rsidRPr="004B03D8">
        <w:rPr>
          <w:sz w:val="24"/>
          <w:szCs w:val="24"/>
        </w:rPr>
        <w:t>for pregabalin</w:t>
      </w:r>
      <w:r w:rsidR="004B03D8" w:rsidRPr="004B03D8">
        <w:rPr>
          <w:sz w:val="24"/>
          <w:szCs w:val="24"/>
        </w:rPr>
        <w:t>, gabapentin and zopiclone will also be undertaken.</w:t>
      </w:r>
    </w:p>
    <w:p w14:paraId="7F61A57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reasonable costs of the instruction shall be shared in [insert apportionment by the number of respondents e.g., 1/3] shares amongst the respondents and be deemed a necessary and proportionate disbursement on the public funding certificates of the [1st and 2nd, and 3rd (the child)] respondents.</w:t>
      </w:r>
    </w:p>
    <w:p w14:paraId="60155657" w14:textId="77777777" w:rsidR="006C2F89" w:rsidRPr="001960FF" w:rsidRDefault="006C2F89" w:rsidP="006C2F89">
      <w:pPr>
        <w:widowControl/>
        <w:autoSpaceDE/>
        <w:autoSpaceDN/>
        <w:spacing w:after="160" w:line="259" w:lineRule="auto"/>
        <w:rPr>
          <w:sz w:val="24"/>
          <w:szCs w:val="24"/>
        </w:rPr>
      </w:pPr>
    </w:p>
    <w:p w14:paraId="2D9E238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lastRenderedPageBreak/>
        <w:t>PETH testing (if deemed necessary by the FDAC team)</w:t>
      </w:r>
    </w:p>
    <w:p w14:paraId="26C66077" w14:textId="63D83739" w:rsidR="006C2F89" w:rsidRPr="001960FF" w:rsidRDefault="006C2F89" w:rsidP="006C2F89">
      <w:pPr>
        <w:widowControl/>
        <w:autoSpaceDE/>
        <w:autoSpaceDN/>
        <w:spacing w:after="160" w:line="259" w:lineRule="auto"/>
        <w:rPr>
          <w:sz w:val="24"/>
          <w:szCs w:val="24"/>
        </w:rPr>
      </w:pPr>
      <w:proofErr w:type="spellStart"/>
      <w:r w:rsidRPr="001960FF">
        <w:rPr>
          <w:sz w:val="24"/>
          <w:szCs w:val="24"/>
        </w:rPr>
        <w:t>i</w:t>
      </w:r>
      <w:proofErr w:type="spellEnd"/>
      <w:r w:rsidR="006B3579" w:rsidRPr="001960FF">
        <w:rPr>
          <w:sz w:val="24"/>
          <w:szCs w:val="24"/>
        </w:rPr>
        <w:t xml:space="preserve">) </w:t>
      </w:r>
      <w:r w:rsidRPr="001960FF">
        <w:rPr>
          <w:sz w:val="24"/>
          <w:szCs w:val="24"/>
        </w:rPr>
        <w:t xml:space="preserve">Leave shall be granted to instruct </w:t>
      </w:r>
      <w:r w:rsidR="00083EF7">
        <w:rPr>
          <w:sz w:val="24"/>
          <w:szCs w:val="24"/>
        </w:rPr>
        <w:t>(insert drug agency)</w:t>
      </w:r>
      <w:r w:rsidRPr="001960FF">
        <w:rPr>
          <w:sz w:val="24"/>
          <w:szCs w:val="24"/>
        </w:rPr>
        <w:t xml:space="preserve"> to undertake monthly PETH testing of the mother/ father from </w:t>
      </w:r>
      <w:r w:rsidR="00325248">
        <w:rPr>
          <w:sz w:val="24"/>
          <w:szCs w:val="24"/>
        </w:rPr>
        <w:t>t</w:t>
      </w:r>
      <w:r w:rsidRPr="001960FF">
        <w:rPr>
          <w:sz w:val="24"/>
          <w:szCs w:val="24"/>
        </w:rPr>
        <w:t>he</w:t>
      </w:r>
      <w:r w:rsidR="00325248">
        <w:rPr>
          <w:sz w:val="24"/>
          <w:szCs w:val="24"/>
        </w:rPr>
        <w:t xml:space="preserve"> date of the</w:t>
      </w:r>
      <w:r w:rsidRPr="001960FF">
        <w:rPr>
          <w:sz w:val="24"/>
          <w:szCs w:val="24"/>
        </w:rPr>
        <w:t xml:space="preserve"> CMH </w:t>
      </w:r>
      <w:proofErr w:type="gramStart"/>
      <w:r w:rsidRPr="001960FF">
        <w:rPr>
          <w:sz w:val="24"/>
          <w:szCs w:val="24"/>
        </w:rPr>
        <w:t>as long as</w:t>
      </w:r>
      <w:proofErr w:type="gramEnd"/>
      <w:r w:rsidRPr="001960FF">
        <w:rPr>
          <w:sz w:val="24"/>
          <w:szCs w:val="24"/>
        </w:rPr>
        <w:t xml:space="preserve"> the parents are engaging with the FDAC team to conclusion of these proceedings and the following shall apply:                     </w:t>
      </w:r>
    </w:p>
    <w:p w14:paraId="236F8E53" w14:textId="70A7ED47" w:rsidR="006C2F89" w:rsidRPr="001960FF" w:rsidRDefault="006C2F89" w:rsidP="006C2F89">
      <w:pPr>
        <w:widowControl/>
        <w:autoSpaceDE/>
        <w:autoSpaceDN/>
        <w:spacing w:after="160" w:line="259" w:lineRule="auto"/>
        <w:rPr>
          <w:sz w:val="24"/>
          <w:szCs w:val="24"/>
        </w:rPr>
      </w:pPr>
      <w:r w:rsidRPr="001960FF">
        <w:rPr>
          <w:sz w:val="24"/>
          <w:szCs w:val="24"/>
        </w:rPr>
        <w:t xml:space="preserve"> j)</w:t>
      </w:r>
      <w:r w:rsidRPr="001960FF">
        <w:rPr>
          <w:sz w:val="24"/>
          <w:szCs w:val="24"/>
        </w:rPr>
        <w:tab/>
        <w:t xml:space="preserve">The FDAC team shall facilitate and undertake the administration of the testing. The                   solicitor for the mother/ father shall be the lead solicitor for the purpose of invoicing and arranging payment.  The sample collection </w:t>
      </w:r>
      <w:r w:rsidR="00E02F3E">
        <w:rPr>
          <w:sz w:val="24"/>
          <w:szCs w:val="24"/>
        </w:rPr>
        <w:t>shall</w:t>
      </w:r>
      <w:r w:rsidRPr="001960FF">
        <w:rPr>
          <w:sz w:val="24"/>
          <w:szCs w:val="24"/>
        </w:rPr>
        <w:t xml:space="preserve"> be </w:t>
      </w:r>
      <w:proofErr w:type="spellStart"/>
      <w:r w:rsidRPr="001960FF">
        <w:rPr>
          <w:sz w:val="24"/>
          <w:szCs w:val="24"/>
        </w:rPr>
        <w:t>organised</w:t>
      </w:r>
      <w:proofErr w:type="spellEnd"/>
      <w:r w:rsidRPr="001960FF">
        <w:rPr>
          <w:sz w:val="24"/>
          <w:szCs w:val="24"/>
        </w:rPr>
        <w:t xml:space="preserve"> by the FDAC team </w:t>
      </w:r>
      <w:proofErr w:type="gramStart"/>
      <w:r w:rsidRPr="001960FF">
        <w:rPr>
          <w:sz w:val="24"/>
          <w:szCs w:val="24"/>
        </w:rPr>
        <w:t>on a monthly basis</w:t>
      </w:r>
      <w:proofErr w:type="gramEnd"/>
      <w:r w:rsidRPr="001960FF">
        <w:rPr>
          <w:sz w:val="24"/>
          <w:szCs w:val="24"/>
        </w:rPr>
        <w:t xml:space="preserve"> and the report shall be filed and served by the FDAC team </w:t>
      </w:r>
      <w:proofErr w:type="gramStart"/>
      <w:r w:rsidRPr="001960FF">
        <w:rPr>
          <w:sz w:val="24"/>
          <w:szCs w:val="24"/>
        </w:rPr>
        <w:t>on a monthly basis</w:t>
      </w:r>
      <w:proofErr w:type="gramEnd"/>
      <w:r w:rsidRPr="001960FF">
        <w:rPr>
          <w:sz w:val="24"/>
          <w:szCs w:val="24"/>
        </w:rPr>
        <w:t>.</w:t>
      </w:r>
    </w:p>
    <w:p w14:paraId="09B3B882" w14:textId="4A951FE4" w:rsidR="006C2F89" w:rsidRPr="001960FF" w:rsidRDefault="006C2F89" w:rsidP="006C2F89">
      <w:pPr>
        <w:widowControl/>
        <w:autoSpaceDE/>
        <w:autoSpaceDN/>
        <w:spacing w:after="160" w:line="259" w:lineRule="auto"/>
        <w:rPr>
          <w:sz w:val="24"/>
          <w:szCs w:val="24"/>
        </w:rPr>
      </w:pPr>
      <w:r w:rsidRPr="001960FF">
        <w:rPr>
          <w:sz w:val="24"/>
          <w:szCs w:val="24"/>
        </w:rPr>
        <w:t>k)</w:t>
      </w:r>
      <w:r w:rsidRPr="001960FF">
        <w:rPr>
          <w:sz w:val="24"/>
          <w:szCs w:val="24"/>
        </w:rPr>
        <w:tab/>
        <w:t>The reasonable costs of the instruction shall be shared in 1/</w:t>
      </w:r>
      <w:r w:rsidR="006B3579" w:rsidRPr="001960FF">
        <w:rPr>
          <w:sz w:val="24"/>
          <w:szCs w:val="24"/>
        </w:rPr>
        <w:t>2</w:t>
      </w:r>
      <w:r w:rsidR="006B3579">
        <w:rPr>
          <w:sz w:val="24"/>
          <w:szCs w:val="24"/>
        </w:rPr>
        <w:t>,</w:t>
      </w:r>
      <w:r w:rsidR="006B3579" w:rsidRPr="001960FF">
        <w:rPr>
          <w:sz w:val="24"/>
          <w:szCs w:val="24"/>
        </w:rPr>
        <w:t xml:space="preserve"> 1</w:t>
      </w:r>
      <w:r w:rsidRPr="001960FF">
        <w:rPr>
          <w:sz w:val="24"/>
          <w:szCs w:val="24"/>
        </w:rPr>
        <w:t xml:space="preserve">/3 shares amongst the mother / father and the child and </w:t>
      </w:r>
      <w:proofErr w:type="gramStart"/>
      <w:r w:rsidRPr="001960FF">
        <w:rPr>
          <w:sz w:val="24"/>
          <w:szCs w:val="24"/>
        </w:rPr>
        <w:t>be deemed</w:t>
      </w:r>
      <w:proofErr w:type="gramEnd"/>
      <w:r w:rsidRPr="001960FF">
        <w:rPr>
          <w:sz w:val="24"/>
          <w:szCs w:val="24"/>
        </w:rPr>
        <w:t xml:space="preserve"> a necessary and proportionate and necessary disbursement on the public funding certificates of the mother, </w:t>
      </w:r>
      <w:r w:rsidR="0014329C" w:rsidRPr="001960FF">
        <w:rPr>
          <w:sz w:val="24"/>
          <w:szCs w:val="24"/>
        </w:rPr>
        <w:t>father and</w:t>
      </w:r>
      <w:r w:rsidRPr="001960FF">
        <w:rPr>
          <w:sz w:val="24"/>
          <w:szCs w:val="24"/>
        </w:rPr>
        <w:t xml:space="preserve"> child.</w:t>
      </w:r>
    </w:p>
    <w:p w14:paraId="4EBA0919" w14:textId="77777777" w:rsidR="006C2F89" w:rsidRPr="001960FF" w:rsidRDefault="006C2F89" w:rsidP="006C2F89">
      <w:pPr>
        <w:widowControl/>
        <w:autoSpaceDE/>
        <w:autoSpaceDN/>
        <w:spacing w:after="160" w:line="259" w:lineRule="auto"/>
        <w:rPr>
          <w:sz w:val="24"/>
          <w:szCs w:val="24"/>
        </w:rPr>
      </w:pPr>
    </w:p>
    <w:p w14:paraId="51FBF4EC" w14:textId="77777777" w:rsidR="006C2F89" w:rsidRPr="001960FF" w:rsidRDefault="006C2F89" w:rsidP="006C2F89">
      <w:pPr>
        <w:widowControl/>
        <w:autoSpaceDE/>
        <w:autoSpaceDN/>
        <w:spacing w:after="160" w:line="259" w:lineRule="auto"/>
        <w:rPr>
          <w:sz w:val="24"/>
          <w:szCs w:val="24"/>
        </w:rPr>
      </w:pPr>
      <w:r w:rsidRPr="001960FF">
        <w:rPr>
          <w:sz w:val="24"/>
          <w:szCs w:val="24"/>
        </w:rPr>
        <w:t>l)</w:t>
      </w:r>
      <w:r w:rsidRPr="001960FF">
        <w:rPr>
          <w:sz w:val="24"/>
          <w:szCs w:val="24"/>
        </w:rPr>
        <w:tab/>
        <w:t xml:space="preserve">The undertaking of such tests is necessary to assist the court to resolve the proceedings because the use of drugs and alcohol is of central relevance to the mother’s/ Father’s ability to parent the child/ ren and is central to the welfare of the child/ren. Such testing does not form part of any therapy or support </w:t>
      </w:r>
      <w:proofErr w:type="spellStart"/>
      <w:r w:rsidRPr="001960FF">
        <w:rPr>
          <w:sz w:val="24"/>
          <w:szCs w:val="24"/>
        </w:rPr>
        <w:t>programme</w:t>
      </w:r>
      <w:proofErr w:type="spellEnd"/>
      <w:r w:rsidRPr="001960FF">
        <w:rPr>
          <w:sz w:val="24"/>
          <w:szCs w:val="24"/>
        </w:rPr>
        <w:t xml:space="preserve"> provided to the mother/ father.</w:t>
      </w:r>
    </w:p>
    <w:p w14:paraId="49EFF0B4" w14:textId="77777777" w:rsidR="006C2F89" w:rsidRPr="001960FF" w:rsidRDefault="006C2F89" w:rsidP="006C2F89">
      <w:pPr>
        <w:widowControl/>
        <w:autoSpaceDE/>
        <w:autoSpaceDN/>
        <w:spacing w:after="160" w:line="259" w:lineRule="auto"/>
        <w:rPr>
          <w:sz w:val="24"/>
          <w:szCs w:val="24"/>
        </w:rPr>
      </w:pPr>
      <w:r w:rsidRPr="001960FF">
        <w:rPr>
          <w:sz w:val="24"/>
          <w:szCs w:val="24"/>
        </w:rPr>
        <w:t>The Local Authority is not contributing to the cost of the testing as it is funding the FDAC process.</w:t>
      </w:r>
    </w:p>
    <w:p w14:paraId="14F2039B" w14:textId="7BA79794" w:rsidR="006C2F89" w:rsidRPr="001960FF" w:rsidRDefault="006C2F89" w:rsidP="006C2F89">
      <w:pPr>
        <w:widowControl/>
        <w:autoSpaceDE/>
        <w:autoSpaceDN/>
        <w:spacing w:after="160" w:line="259" w:lineRule="auto"/>
        <w:rPr>
          <w:sz w:val="24"/>
          <w:szCs w:val="24"/>
        </w:rPr>
      </w:pPr>
      <w:r w:rsidRPr="001960FF">
        <w:rPr>
          <w:sz w:val="24"/>
          <w:szCs w:val="24"/>
        </w:rPr>
        <w:t>m)</w:t>
      </w:r>
      <w:r w:rsidRPr="001960FF">
        <w:rPr>
          <w:sz w:val="24"/>
          <w:szCs w:val="24"/>
        </w:rPr>
        <w:tab/>
        <w:t>Leave shall be granted to instruct</w:t>
      </w:r>
      <w:r w:rsidR="00CF189D">
        <w:rPr>
          <w:sz w:val="24"/>
          <w:szCs w:val="24"/>
        </w:rPr>
        <w:t xml:space="preserve"> (insert drug agency)</w:t>
      </w:r>
      <w:r w:rsidRPr="001960FF">
        <w:rPr>
          <w:sz w:val="24"/>
          <w:szCs w:val="24"/>
        </w:rPr>
        <w:t xml:space="preserve"> to undertake a second batch of alcohol and drug testing of the mother/father. This will include hair strand testing for drugs and </w:t>
      </w:r>
      <w:r w:rsidR="00082B66" w:rsidRPr="001960FF">
        <w:rPr>
          <w:sz w:val="24"/>
          <w:szCs w:val="24"/>
        </w:rPr>
        <w:t>alcohol,</w:t>
      </w:r>
      <w:r w:rsidRPr="001960FF">
        <w:rPr>
          <w:sz w:val="24"/>
          <w:szCs w:val="24"/>
        </w:rPr>
        <w:t xml:space="preserve"> and the following shall apply:</w:t>
      </w:r>
    </w:p>
    <w:p w14:paraId="23811F76"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 xml:space="preserve">The FDAC team shall facilitate and undertake the administration of the testing. The solicitor for the [mother or father] shall be the lead solicitor for the purpose of invoicing and arranging payment. The sample collection to be </w:t>
      </w:r>
      <w:proofErr w:type="spellStart"/>
      <w:r w:rsidRPr="001960FF">
        <w:rPr>
          <w:sz w:val="24"/>
          <w:szCs w:val="24"/>
        </w:rPr>
        <w:t>organised</w:t>
      </w:r>
      <w:proofErr w:type="spellEnd"/>
      <w:r w:rsidRPr="001960FF">
        <w:rPr>
          <w:sz w:val="24"/>
          <w:szCs w:val="24"/>
        </w:rPr>
        <w:t xml:space="preserve"> by the FDAC team 1 week before the review parenting assessment is due to be filed. The report shall be filed and served by the FDAC team at 4pm on the day after the report is received.</w:t>
      </w:r>
    </w:p>
    <w:p w14:paraId="2BA0B6A7"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t>The test will cover a 3-month period overview testing for opiates, cocaine, cannabis, benzodiazepines, amphetamines, meth amphetamines and alcohol.</w:t>
      </w:r>
    </w:p>
    <w:p w14:paraId="4F8BF4C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reasonable costs of the instruction shall be shared in [insert apportionment by the number of respondents e.g., 1/3] shares amongst the respondents and be deemed a necessary and proportionate disbursement on the public funding certificates of the [1st and 2nd, and 3rd (the child)] respondents.</w:t>
      </w:r>
    </w:p>
    <w:p w14:paraId="4739E3B6" w14:textId="77777777" w:rsidR="006C2F89" w:rsidRPr="001960FF" w:rsidRDefault="006C2F89" w:rsidP="006C2F89">
      <w:pPr>
        <w:widowControl/>
        <w:autoSpaceDE/>
        <w:autoSpaceDN/>
        <w:spacing w:after="160" w:line="259" w:lineRule="auto"/>
        <w:rPr>
          <w:sz w:val="24"/>
          <w:szCs w:val="24"/>
        </w:rPr>
      </w:pPr>
      <w:r w:rsidRPr="001960FF">
        <w:rPr>
          <w:sz w:val="24"/>
          <w:szCs w:val="24"/>
        </w:rPr>
        <w:t>n)</w:t>
      </w:r>
      <w:r w:rsidRPr="001960FF">
        <w:rPr>
          <w:sz w:val="24"/>
          <w:szCs w:val="24"/>
        </w:rPr>
        <w:tab/>
        <w:t xml:space="preserve">The undertaking of such tests is necessary to assist the court to resolve the proceedings because the use of drugs and alcohol is of central relevance to the mother’s/ Father’s ability to parent the child/ ren and is central to the welfare of the child/ren. Such testing does not form part of any therapy or support </w:t>
      </w:r>
      <w:proofErr w:type="spellStart"/>
      <w:r w:rsidRPr="001960FF">
        <w:rPr>
          <w:sz w:val="24"/>
          <w:szCs w:val="24"/>
        </w:rPr>
        <w:t>programme</w:t>
      </w:r>
      <w:proofErr w:type="spellEnd"/>
      <w:r w:rsidRPr="001960FF">
        <w:rPr>
          <w:sz w:val="24"/>
          <w:szCs w:val="24"/>
        </w:rPr>
        <w:t xml:space="preserve"> provided to the mother/ father.</w:t>
      </w:r>
    </w:p>
    <w:p w14:paraId="12E19529"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 xml:space="preserve"> The Local Authority is not contributing to the cost of the testing as it is funding the FDAC process.                       </w:t>
      </w:r>
    </w:p>
    <w:p w14:paraId="732409C7" w14:textId="07BE1C85" w:rsidR="006C2F89" w:rsidRPr="001960FF" w:rsidRDefault="006C2F89" w:rsidP="006C2F89">
      <w:pPr>
        <w:widowControl/>
        <w:autoSpaceDE/>
        <w:autoSpaceDN/>
        <w:spacing w:after="160" w:line="259" w:lineRule="auto"/>
        <w:rPr>
          <w:b/>
          <w:bCs/>
          <w:sz w:val="24"/>
          <w:szCs w:val="24"/>
        </w:rPr>
      </w:pPr>
      <w:r w:rsidRPr="001960FF">
        <w:rPr>
          <w:b/>
          <w:bCs/>
          <w:sz w:val="24"/>
          <w:szCs w:val="24"/>
        </w:rPr>
        <w:t>SCRAM</w:t>
      </w:r>
    </w:p>
    <w:p w14:paraId="489806DC" w14:textId="2358CF98" w:rsidR="006C2F89" w:rsidRPr="001960FF" w:rsidRDefault="006C2F89" w:rsidP="006C2F89">
      <w:pPr>
        <w:widowControl/>
        <w:autoSpaceDE/>
        <w:autoSpaceDN/>
        <w:spacing w:after="160" w:line="259" w:lineRule="auto"/>
        <w:rPr>
          <w:sz w:val="24"/>
          <w:szCs w:val="24"/>
        </w:rPr>
      </w:pPr>
      <w:r w:rsidRPr="001960FF">
        <w:rPr>
          <w:sz w:val="24"/>
          <w:szCs w:val="24"/>
        </w:rPr>
        <w:t>o)</w:t>
      </w:r>
      <w:r w:rsidRPr="001960FF">
        <w:rPr>
          <w:sz w:val="24"/>
          <w:szCs w:val="24"/>
        </w:rPr>
        <w:tab/>
        <w:t>Scram bracelets for the testing of real time alcohol use of [insert name] are specifically necessary.</w:t>
      </w:r>
    </w:p>
    <w:p w14:paraId="0B4C1199"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 xml:space="preserve"> </w:t>
      </w:r>
      <w:proofErr w:type="spellStart"/>
      <w:r w:rsidRPr="001960FF">
        <w:rPr>
          <w:sz w:val="24"/>
          <w:szCs w:val="24"/>
        </w:rPr>
        <w:t>i</w:t>
      </w:r>
      <w:proofErr w:type="spellEnd"/>
      <w:r w:rsidRPr="001960FF">
        <w:rPr>
          <w:sz w:val="24"/>
          <w:szCs w:val="24"/>
        </w:rPr>
        <w:t>.</w:t>
      </w:r>
      <w:r w:rsidRPr="001960FF">
        <w:rPr>
          <w:sz w:val="24"/>
          <w:szCs w:val="24"/>
        </w:rPr>
        <w:tab/>
        <w:t>FDAC shall facilitate and undertake the administration of the testing. The solicitor for [insert name] shall be the lead solicitor for the purpose of invoicing and arranging payment.</w:t>
      </w:r>
    </w:p>
    <w:p w14:paraId="004BCEBD"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t xml:space="preserve">The test will cover a </w:t>
      </w:r>
      <w:proofErr w:type="gramStart"/>
      <w:r w:rsidRPr="001960FF">
        <w:rPr>
          <w:sz w:val="24"/>
          <w:szCs w:val="24"/>
        </w:rPr>
        <w:t>[ ]</w:t>
      </w:r>
      <w:proofErr w:type="gramEnd"/>
      <w:r w:rsidRPr="001960FF">
        <w:rPr>
          <w:sz w:val="24"/>
          <w:szCs w:val="24"/>
        </w:rPr>
        <w:t xml:space="preserve"> month period.</w:t>
      </w:r>
    </w:p>
    <w:p w14:paraId="7746C5F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costs of the instruction shall be shared be shared [insert apportionment by the number of respondents e.g. 1/3] between the respondents (not the Applicant Local Authority) and being deemed a necessary, reasonable and proportionate disbursement on the public funding certificates of the 1st and 2nd, and 3rd (the child) respondents and the court certifies this to be a proper and necessary expense on the public funding certificates of the Respondents.</w:t>
      </w:r>
    </w:p>
    <w:p w14:paraId="712522AA" w14:textId="64BBA012" w:rsidR="006C2F89" w:rsidRPr="001960FF" w:rsidRDefault="006C2F89" w:rsidP="006C2F89">
      <w:pPr>
        <w:widowControl/>
        <w:autoSpaceDE/>
        <w:autoSpaceDN/>
        <w:spacing w:after="160" w:line="259" w:lineRule="auto"/>
        <w:ind w:left="720"/>
        <w:rPr>
          <w:sz w:val="24"/>
          <w:szCs w:val="24"/>
        </w:rPr>
      </w:pPr>
      <w:r w:rsidRPr="001960FF">
        <w:rPr>
          <w:sz w:val="24"/>
          <w:szCs w:val="24"/>
        </w:rPr>
        <w:t>iv.</w:t>
      </w:r>
      <w:r w:rsidRPr="001960FF">
        <w:rPr>
          <w:sz w:val="24"/>
          <w:szCs w:val="24"/>
        </w:rPr>
        <w:tab/>
        <w:t>The costs incurred because of any damage or loss to the Scram bracelet, or any other equipment loaned for the purposes of the testing, shall be the responsibility of the party who is being tested.</w:t>
      </w:r>
    </w:p>
    <w:p w14:paraId="38AFDA1B" w14:textId="77777777" w:rsidR="006C2F89" w:rsidRPr="001960FF" w:rsidRDefault="006C2F89" w:rsidP="006C2F89">
      <w:pPr>
        <w:widowControl/>
        <w:autoSpaceDE/>
        <w:autoSpaceDN/>
        <w:spacing w:after="160" w:line="259" w:lineRule="auto"/>
        <w:rPr>
          <w:sz w:val="24"/>
          <w:szCs w:val="24"/>
        </w:rPr>
      </w:pPr>
      <w:r w:rsidRPr="001960FF">
        <w:rPr>
          <w:sz w:val="24"/>
          <w:szCs w:val="24"/>
        </w:rPr>
        <w:t>p)</w:t>
      </w:r>
      <w:r w:rsidRPr="001960FF">
        <w:rPr>
          <w:sz w:val="24"/>
          <w:szCs w:val="24"/>
        </w:rPr>
        <w:tab/>
        <w:t xml:space="preserve">The undertaking of such tests is necessary to assist the court to resolve the proceedings because the use of drugs and/or alcohol is of central relevance to the parent’s ability to parent the child and is central to the welfare of the child. Such testing does not form part of any therapy or support </w:t>
      </w:r>
      <w:proofErr w:type="spellStart"/>
      <w:r w:rsidRPr="001960FF">
        <w:rPr>
          <w:sz w:val="24"/>
          <w:szCs w:val="24"/>
        </w:rPr>
        <w:t>programme</w:t>
      </w:r>
      <w:proofErr w:type="spellEnd"/>
      <w:r w:rsidRPr="001960FF">
        <w:rPr>
          <w:sz w:val="24"/>
          <w:szCs w:val="24"/>
        </w:rPr>
        <w:t xml:space="preserve"> provided to the parents. [The court certifies that Scram bracelets for the testing of real time alcohol use are specifically necessary to assist the court to resolve the proceedings because the use of alcohol is a central feature of the parent’s ability to parent the child.]</w:t>
      </w:r>
    </w:p>
    <w:p w14:paraId="4D4F0B82" w14:textId="77777777" w:rsidR="006C2F89" w:rsidRPr="001960FF" w:rsidRDefault="006C2F89" w:rsidP="006C2F89">
      <w:pPr>
        <w:widowControl/>
        <w:autoSpaceDE/>
        <w:autoSpaceDN/>
        <w:spacing w:after="160" w:line="259" w:lineRule="auto"/>
        <w:rPr>
          <w:sz w:val="24"/>
          <w:szCs w:val="24"/>
        </w:rPr>
      </w:pPr>
    </w:p>
    <w:p w14:paraId="6C7961ED"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15.</w:t>
      </w:r>
      <w:r w:rsidRPr="001960FF">
        <w:rPr>
          <w:b/>
          <w:bCs/>
          <w:sz w:val="24"/>
          <w:szCs w:val="24"/>
        </w:rPr>
        <w:tab/>
        <w:t>FDAC Hearings (Lawyer and Non-Lawyer)</w:t>
      </w:r>
    </w:p>
    <w:p w14:paraId="07AEA9ED" w14:textId="41E14530"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parents shall attend a hearing before District Judge C</w:t>
      </w:r>
      <w:r w:rsidR="00D02E78">
        <w:rPr>
          <w:sz w:val="24"/>
          <w:szCs w:val="24"/>
        </w:rPr>
        <w:t>oaker</w:t>
      </w:r>
      <w:r w:rsidRPr="001960FF">
        <w:rPr>
          <w:sz w:val="24"/>
          <w:szCs w:val="24"/>
        </w:rPr>
        <w:t>/ HH Judge B</w:t>
      </w:r>
      <w:r w:rsidR="00D02E78">
        <w:rPr>
          <w:sz w:val="24"/>
          <w:szCs w:val="24"/>
        </w:rPr>
        <w:t>randon</w:t>
      </w:r>
      <w:r w:rsidRPr="001960FF">
        <w:rPr>
          <w:sz w:val="24"/>
          <w:szCs w:val="24"/>
        </w:rPr>
        <w:t xml:space="preserve">/District Judge </w:t>
      </w:r>
      <w:r w:rsidR="00D02E78">
        <w:rPr>
          <w:sz w:val="24"/>
          <w:szCs w:val="24"/>
        </w:rPr>
        <w:t>Holligan</w:t>
      </w:r>
      <w:r w:rsidRPr="001960FF">
        <w:rPr>
          <w:sz w:val="24"/>
          <w:szCs w:val="24"/>
        </w:rPr>
        <w:t xml:space="preserve">/HH Judge </w:t>
      </w:r>
      <w:r w:rsidR="00A2309F">
        <w:rPr>
          <w:sz w:val="24"/>
          <w:szCs w:val="24"/>
        </w:rPr>
        <w:t>Parker</w:t>
      </w:r>
      <w:r w:rsidRPr="001960FF">
        <w:rPr>
          <w:sz w:val="24"/>
          <w:szCs w:val="24"/>
        </w:rPr>
        <w:t xml:space="preserve"> every fortnight accompanied by a member of the FDAC team but without lawyers in accordance with the FDAC Protocol, a copy of which has been served.</w:t>
      </w:r>
    </w:p>
    <w:p w14:paraId="52B9A111" w14:textId="3E83D662" w:rsidR="006C2F89" w:rsidRPr="001960FF" w:rsidRDefault="006C2F89" w:rsidP="006C2F89">
      <w:pPr>
        <w:widowControl/>
        <w:autoSpaceDE/>
        <w:autoSpaceDN/>
        <w:spacing w:after="160" w:line="259" w:lineRule="auto"/>
        <w:rPr>
          <w:b/>
          <w:bCs/>
          <w:sz w:val="24"/>
          <w:szCs w:val="24"/>
        </w:rPr>
      </w:pPr>
      <w:r w:rsidRPr="001960FF">
        <w:rPr>
          <w:sz w:val="24"/>
          <w:szCs w:val="24"/>
        </w:rPr>
        <w:t>b)</w:t>
      </w:r>
      <w:r w:rsidRPr="001960FF">
        <w:rPr>
          <w:sz w:val="24"/>
          <w:szCs w:val="24"/>
        </w:rPr>
        <w:tab/>
      </w:r>
      <w:r w:rsidRPr="00F529B4">
        <w:rPr>
          <w:sz w:val="24"/>
          <w:szCs w:val="24"/>
        </w:rPr>
        <w:t xml:space="preserve">The NLR will usually be listed on a </w:t>
      </w:r>
      <w:r w:rsidR="00A2309F" w:rsidRPr="00F529B4">
        <w:rPr>
          <w:sz w:val="24"/>
          <w:szCs w:val="24"/>
        </w:rPr>
        <w:t>Wednesday</w:t>
      </w:r>
      <w:r w:rsidRPr="00F529B4">
        <w:rPr>
          <w:sz w:val="24"/>
          <w:szCs w:val="24"/>
        </w:rPr>
        <w:t>. The FDAC team will keep the parties updated on the time for each NLR.</w:t>
      </w:r>
      <w:r w:rsidRPr="001960FF">
        <w:rPr>
          <w:b/>
          <w:bCs/>
          <w:sz w:val="24"/>
          <w:szCs w:val="24"/>
        </w:rPr>
        <w:t xml:space="preserve"> </w:t>
      </w:r>
    </w:p>
    <w:p w14:paraId="3664FD51"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children’s guardian and the children’s social worker shall do their best to attend every hearing.</w:t>
      </w:r>
    </w:p>
    <w:p w14:paraId="5B56D4BB"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Not later than 12 noon on the day before each non-lawyer review hearing the FDAC team shall file and serve electronically a brief report as to progress.</w:t>
      </w:r>
    </w:p>
    <w:p w14:paraId="2D2BEEA4" w14:textId="77777777"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 xml:space="preserve">Within two days following each non-lawyer </w:t>
      </w:r>
      <w:proofErr w:type="gramStart"/>
      <w:r w:rsidRPr="001960FF">
        <w:rPr>
          <w:sz w:val="24"/>
          <w:szCs w:val="24"/>
        </w:rPr>
        <w:t>review hearing</w:t>
      </w:r>
      <w:proofErr w:type="gramEnd"/>
      <w:r w:rsidRPr="001960FF">
        <w:rPr>
          <w:sz w:val="24"/>
          <w:szCs w:val="24"/>
        </w:rPr>
        <w:t xml:space="preserve"> the FDAC team shall file and serve electronically a record of the hearing.</w:t>
      </w:r>
    </w:p>
    <w:p w14:paraId="096EC1DA"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f)</w:t>
      </w:r>
      <w:r w:rsidRPr="001960FF">
        <w:rPr>
          <w:sz w:val="24"/>
          <w:szCs w:val="24"/>
        </w:rPr>
        <w:tab/>
        <w:t>In the event that legal issues or issues which require the input of lawyers or legal advice arise, a hearing will be fixed and lawyers for all parties directed to attend.</w:t>
      </w:r>
    </w:p>
    <w:p w14:paraId="790F8B7A" w14:textId="77777777" w:rsidR="006C2F89" w:rsidRPr="001960FF" w:rsidRDefault="006C2F89" w:rsidP="006C2F89">
      <w:pPr>
        <w:widowControl/>
        <w:autoSpaceDE/>
        <w:autoSpaceDN/>
        <w:spacing w:after="160" w:line="259" w:lineRule="auto"/>
        <w:rPr>
          <w:sz w:val="24"/>
          <w:szCs w:val="24"/>
        </w:rPr>
      </w:pPr>
    </w:p>
    <w:p w14:paraId="6466CBD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16.</w:t>
      </w:r>
      <w:r w:rsidRPr="001960FF">
        <w:rPr>
          <w:b/>
          <w:bCs/>
          <w:sz w:val="24"/>
          <w:szCs w:val="24"/>
        </w:rPr>
        <w:tab/>
        <w:t>Service of Documents on FDAC</w:t>
      </w:r>
    </w:p>
    <w:p w14:paraId="56A7E9ED"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All documents </w:t>
      </w:r>
      <w:proofErr w:type="gramStart"/>
      <w:r w:rsidRPr="001960FF">
        <w:rPr>
          <w:sz w:val="24"/>
          <w:szCs w:val="24"/>
        </w:rPr>
        <w:t>directed to be</w:t>
      </w:r>
      <w:proofErr w:type="gramEnd"/>
      <w:r w:rsidRPr="001960FF">
        <w:rPr>
          <w:sz w:val="24"/>
          <w:szCs w:val="24"/>
        </w:rPr>
        <w:t xml:space="preserve"> filed and served by any party shall also be served on the FDAC team at the same time as service is affected </w:t>
      </w:r>
      <w:proofErr w:type="gramStart"/>
      <w:r w:rsidRPr="001960FF">
        <w:rPr>
          <w:sz w:val="24"/>
          <w:szCs w:val="24"/>
        </w:rPr>
        <w:t>on</w:t>
      </w:r>
      <w:proofErr w:type="gramEnd"/>
      <w:r w:rsidRPr="001960FF">
        <w:rPr>
          <w:sz w:val="24"/>
          <w:szCs w:val="24"/>
        </w:rPr>
        <w:t xml:space="preserve"> the parties.</w:t>
      </w:r>
    </w:p>
    <w:p w14:paraId="02C6009E" w14:textId="77777777" w:rsidR="006C2F89" w:rsidRPr="001960FF" w:rsidRDefault="006C2F89" w:rsidP="006C2F89">
      <w:pPr>
        <w:widowControl/>
        <w:autoSpaceDE/>
        <w:autoSpaceDN/>
        <w:spacing w:after="160" w:line="259" w:lineRule="auto"/>
        <w:rPr>
          <w:sz w:val="24"/>
          <w:szCs w:val="24"/>
        </w:rPr>
      </w:pPr>
    </w:p>
    <w:p w14:paraId="011266D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Other Orders</w:t>
      </w:r>
    </w:p>
    <w:p w14:paraId="3A0138B4" w14:textId="77777777" w:rsidR="006C2F89" w:rsidRPr="001960FF" w:rsidRDefault="006C2F89" w:rsidP="006C2F89">
      <w:pPr>
        <w:widowControl/>
        <w:autoSpaceDE/>
        <w:autoSpaceDN/>
        <w:spacing w:after="160" w:line="259" w:lineRule="auto"/>
        <w:rPr>
          <w:sz w:val="24"/>
          <w:szCs w:val="24"/>
        </w:rPr>
      </w:pPr>
      <w:r w:rsidRPr="001960FF">
        <w:rPr>
          <w:b/>
          <w:bCs/>
          <w:sz w:val="24"/>
          <w:szCs w:val="24"/>
        </w:rPr>
        <w:t>17.</w:t>
      </w:r>
      <w:r w:rsidRPr="001960FF">
        <w:rPr>
          <w:sz w:val="24"/>
          <w:szCs w:val="24"/>
        </w:rPr>
        <w:tab/>
        <w:t>Assessment of alternative carers</w:t>
      </w:r>
    </w:p>
    <w:p w14:paraId="5BE92AF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a)</w:t>
      </w:r>
      <w:r w:rsidRPr="001960FF">
        <w:rPr>
          <w:b/>
          <w:bCs/>
          <w:sz w:val="24"/>
          <w:szCs w:val="24"/>
        </w:rPr>
        <w:tab/>
        <w:t>Initial assessment</w:t>
      </w:r>
    </w:p>
    <w:p w14:paraId="1B236F07"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The local authority shall by 4pm on [</w:t>
      </w:r>
      <w:r w:rsidRPr="001960FF">
        <w:rPr>
          <w:b/>
          <w:bCs/>
          <w:sz w:val="24"/>
          <w:szCs w:val="24"/>
        </w:rPr>
        <w:t>date</w:t>
      </w:r>
      <w:r w:rsidRPr="001960FF">
        <w:rPr>
          <w:sz w:val="24"/>
          <w:szCs w:val="24"/>
        </w:rPr>
        <w:t>] complete (and to the extent set out below serve) initial assessments in respect of [</w:t>
      </w:r>
      <w:r w:rsidRPr="001960FF">
        <w:rPr>
          <w:b/>
          <w:bCs/>
          <w:sz w:val="24"/>
          <w:szCs w:val="24"/>
        </w:rPr>
        <w:t>names</w:t>
      </w:r>
      <w:r w:rsidRPr="001960FF">
        <w:rPr>
          <w:sz w:val="24"/>
          <w:szCs w:val="24"/>
        </w:rPr>
        <w:t>] as potential carers for [</w:t>
      </w:r>
      <w:r w:rsidRPr="001960FF">
        <w:rPr>
          <w:b/>
          <w:bCs/>
          <w:sz w:val="24"/>
          <w:szCs w:val="24"/>
        </w:rPr>
        <w:t>names of children</w:t>
      </w:r>
      <w:r w:rsidRPr="001960FF">
        <w:rPr>
          <w:sz w:val="24"/>
          <w:szCs w:val="24"/>
        </w:rPr>
        <w:t>].</w:t>
      </w:r>
    </w:p>
    <w:p w14:paraId="396712B8" w14:textId="77777777" w:rsidR="006C2F89" w:rsidRPr="001960FF" w:rsidRDefault="006C2F89" w:rsidP="006C2F89">
      <w:pPr>
        <w:widowControl/>
        <w:autoSpaceDE/>
        <w:autoSpaceDN/>
        <w:spacing w:after="160" w:line="259" w:lineRule="auto"/>
        <w:rPr>
          <w:sz w:val="24"/>
          <w:szCs w:val="24"/>
        </w:rPr>
      </w:pPr>
    </w:p>
    <w:p w14:paraId="4245F901"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In the event that any initial assessment is negative, it shall be served by the local authority on the solicitor for the child and the person being assessed only. The local authority must provide the assessed person with an email address at which the local authority can be contacted. If the assessed person wishes to challenge the assessment, they must notify the local authority in writing within 7 days of receipt of the assessment and must attend the next court hearing (they must not attend a non-lawyer review). The local authority must immediately notify the other parties and file and serve copies of the assessment (redacted as necessary).</w:t>
      </w:r>
    </w:p>
    <w:p w14:paraId="116E853D"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In the event that any initial assessment is positive, the initial assessment will not be filed and served and, instead, the assessment will proceed to full assessment.</w:t>
      </w:r>
    </w:p>
    <w:p w14:paraId="57FA41E3" w14:textId="77777777" w:rsidR="006C2F89" w:rsidRPr="001960FF" w:rsidRDefault="006C2F89" w:rsidP="006C2F89">
      <w:pPr>
        <w:widowControl/>
        <w:autoSpaceDE/>
        <w:autoSpaceDN/>
        <w:spacing w:after="160" w:line="259" w:lineRule="auto"/>
        <w:rPr>
          <w:sz w:val="24"/>
          <w:szCs w:val="24"/>
        </w:rPr>
      </w:pPr>
    </w:p>
    <w:p w14:paraId="36BE7B4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18.</w:t>
      </w:r>
      <w:r w:rsidRPr="001960FF">
        <w:rPr>
          <w:b/>
          <w:bCs/>
          <w:sz w:val="24"/>
          <w:szCs w:val="24"/>
        </w:rPr>
        <w:tab/>
        <w:t>Full assessment</w:t>
      </w:r>
    </w:p>
    <w:p w14:paraId="448D3102" w14:textId="1C6F5C2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00A52781" w:rsidRPr="001960FF">
        <w:rPr>
          <w:sz w:val="24"/>
          <w:szCs w:val="24"/>
        </w:rPr>
        <w:t>. A</w:t>
      </w:r>
      <w:r w:rsidRPr="001960FF">
        <w:rPr>
          <w:sz w:val="24"/>
          <w:szCs w:val="24"/>
        </w:rPr>
        <w:t xml:space="preserve"> full assessment of any proposed carer shall be filed and served by 4pm on [</w:t>
      </w:r>
      <w:r w:rsidRPr="001960FF">
        <w:rPr>
          <w:b/>
          <w:bCs/>
          <w:sz w:val="24"/>
          <w:szCs w:val="24"/>
        </w:rPr>
        <w:t>date</w:t>
      </w:r>
      <w:r w:rsidRPr="001960FF">
        <w:rPr>
          <w:sz w:val="24"/>
          <w:szCs w:val="24"/>
        </w:rPr>
        <w:t>].</w:t>
      </w:r>
    </w:p>
    <w:p w14:paraId="779DF31D" w14:textId="6185D39A"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00A52781" w:rsidRPr="001960FF">
        <w:rPr>
          <w:sz w:val="24"/>
          <w:szCs w:val="24"/>
        </w:rPr>
        <w:t>. Any</w:t>
      </w:r>
      <w:r w:rsidRPr="001960FF">
        <w:rPr>
          <w:sz w:val="24"/>
          <w:szCs w:val="24"/>
        </w:rPr>
        <w:t xml:space="preserve"> such assessment must include consideration of (</w:t>
      </w:r>
      <w:proofErr w:type="spellStart"/>
      <w:r w:rsidRPr="001960FF">
        <w:rPr>
          <w:sz w:val="24"/>
          <w:szCs w:val="24"/>
        </w:rPr>
        <w:t>i</w:t>
      </w:r>
      <w:proofErr w:type="spellEnd"/>
      <w:r w:rsidRPr="001960FF">
        <w:rPr>
          <w:sz w:val="24"/>
          <w:szCs w:val="24"/>
        </w:rPr>
        <w:t>) child arrangement orders, (ii) special guardianship orders and (iii) care orders (if appropriate and subject always to the decision of the agency decision maker as to the carers meeting the national fostering standards).</w:t>
      </w:r>
    </w:p>
    <w:p w14:paraId="01849421"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 xml:space="preserve">Leave is given to the local authority to disclose the assessments to the </w:t>
      </w:r>
      <w:proofErr w:type="gramStart"/>
      <w:r w:rsidRPr="001960FF">
        <w:rPr>
          <w:sz w:val="24"/>
          <w:szCs w:val="24"/>
        </w:rPr>
        <w:t>persons</w:t>
      </w:r>
      <w:proofErr w:type="gramEnd"/>
      <w:r w:rsidRPr="001960FF">
        <w:rPr>
          <w:sz w:val="24"/>
          <w:szCs w:val="24"/>
        </w:rPr>
        <w:t xml:space="preserve"> assessed and </w:t>
      </w:r>
      <w:proofErr w:type="gramStart"/>
      <w:r w:rsidRPr="001960FF">
        <w:rPr>
          <w:sz w:val="24"/>
          <w:szCs w:val="24"/>
        </w:rPr>
        <w:t>subject</w:t>
      </w:r>
      <w:proofErr w:type="gramEnd"/>
      <w:r w:rsidRPr="001960FF">
        <w:rPr>
          <w:sz w:val="24"/>
          <w:szCs w:val="24"/>
        </w:rPr>
        <w:t xml:space="preserve"> to consent for the Local Authority to disclose to the proposed carers relevant statements and reports.</w:t>
      </w:r>
    </w:p>
    <w:p w14:paraId="56335B60"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iv.</w:t>
      </w:r>
      <w:r w:rsidRPr="001960FF">
        <w:rPr>
          <w:sz w:val="24"/>
          <w:szCs w:val="24"/>
        </w:rPr>
        <w:tab/>
        <w:t>Any special guardianship support assessment shall be filed and served on the solicitor for the child only and shall not otherwise be served on the parties.</w:t>
      </w:r>
    </w:p>
    <w:p w14:paraId="0B456438"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lastRenderedPageBreak/>
        <w:t>v.</w:t>
      </w:r>
      <w:r w:rsidRPr="001960FF">
        <w:rPr>
          <w:sz w:val="24"/>
          <w:szCs w:val="24"/>
        </w:rPr>
        <w:tab/>
        <w:t xml:space="preserve">Any negative assessment will be served </w:t>
      </w:r>
      <w:proofErr w:type="gramStart"/>
      <w:r w:rsidRPr="001960FF">
        <w:rPr>
          <w:sz w:val="24"/>
          <w:szCs w:val="24"/>
        </w:rPr>
        <w:t>on</w:t>
      </w:r>
      <w:proofErr w:type="gramEnd"/>
      <w:r w:rsidRPr="001960FF">
        <w:rPr>
          <w:sz w:val="24"/>
          <w:szCs w:val="24"/>
        </w:rPr>
        <w:t xml:space="preserve"> the assessed persons and the solicitor for the child only unless the assessment is challenged in which case it will be filed and served.</w:t>
      </w:r>
    </w:p>
    <w:p w14:paraId="00227E55" w14:textId="10A0CB4F" w:rsidR="006C2F89" w:rsidRPr="001960FF" w:rsidRDefault="006C2F89" w:rsidP="006C2F89">
      <w:pPr>
        <w:widowControl/>
        <w:autoSpaceDE/>
        <w:autoSpaceDN/>
        <w:spacing w:after="160" w:line="259" w:lineRule="auto"/>
        <w:ind w:left="720"/>
        <w:rPr>
          <w:sz w:val="24"/>
          <w:szCs w:val="24"/>
        </w:rPr>
      </w:pPr>
      <w:r w:rsidRPr="001960FF">
        <w:rPr>
          <w:sz w:val="24"/>
          <w:szCs w:val="24"/>
        </w:rPr>
        <w:t>vi.</w:t>
      </w:r>
      <w:r w:rsidRPr="001960FF">
        <w:rPr>
          <w:sz w:val="24"/>
          <w:szCs w:val="24"/>
        </w:rPr>
        <w:tab/>
        <w:t>If the assessed person wishes to challenge</w:t>
      </w:r>
      <w:r w:rsidRPr="00201B75">
        <w:rPr>
          <w:b/>
          <w:bCs/>
          <w:sz w:val="24"/>
          <w:szCs w:val="24"/>
        </w:rPr>
        <w:t xml:space="preserve"> </w:t>
      </w:r>
      <w:r w:rsidR="00201B75" w:rsidRPr="00201B75">
        <w:rPr>
          <w:b/>
          <w:bCs/>
          <w:sz w:val="24"/>
          <w:szCs w:val="24"/>
        </w:rPr>
        <w:t>a negative</w:t>
      </w:r>
      <w:r w:rsidRPr="00201B75">
        <w:rPr>
          <w:b/>
          <w:bCs/>
          <w:sz w:val="24"/>
          <w:szCs w:val="24"/>
        </w:rPr>
        <w:t xml:space="preserve"> assessment</w:t>
      </w:r>
      <w:r w:rsidRPr="001960FF">
        <w:rPr>
          <w:sz w:val="24"/>
          <w:szCs w:val="24"/>
        </w:rPr>
        <w:t>, they must notify the local authority in writing within 7 days of receipt of the assessment and must attend the next court hearing (they must not attend a non-lawyer review). The local authority must immediately notify the other parties and file and serve copies of the assessment (redacted as necessary).</w:t>
      </w:r>
    </w:p>
    <w:p w14:paraId="46552904"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w:t>
      </w:r>
    </w:p>
    <w:p w14:paraId="4C1369C0"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19.</w:t>
      </w:r>
      <w:r w:rsidRPr="001960FF">
        <w:rPr>
          <w:b/>
          <w:bCs/>
          <w:sz w:val="24"/>
          <w:szCs w:val="24"/>
        </w:rPr>
        <w:tab/>
        <w:t>Extension to the proceedings</w:t>
      </w:r>
    </w:p>
    <w:p w14:paraId="1FCCD72C" w14:textId="12CDA754"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r>
      <w:r w:rsidR="003048A1" w:rsidRPr="00F54E21">
        <w:rPr>
          <w:b/>
          <w:bCs/>
          <w:color w:val="FF0000"/>
          <w:sz w:val="24"/>
          <w:szCs w:val="24"/>
        </w:rPr>
        <w:t xml:space="preserve">The next hearing </w:t>
      </w:r>
      <w:r w:rsidR="00F11F9B" w:rsidRPr="00F54E21">
        <w:rPr>
          <w:b/>
          <w:bCs/>
          <w:color w:val="FF0000"/>
          <w:sz w:val="24"/>
          <w:szCs w:val="24"/>
        </w:rPr>
        <w:t>is listed to consider the FDAC assessment</w:t>
      </w:r>
      <w:r w:rsidR="00F11F9B" w:rsidRPr="00F54E21">
        <w:rPr>
          <w:color w:val="FF0000"/>
          <w:sz w:val="24"/>
          <w:szCs w:val="24"/>
        </w:rPr>
        <w:t xml:space="preserve">. </w:t>
      </w:r>
      <w:proofErr w:type="gramStart"/>
      <w:r w:rsidRPr="001960FF">
        <w:rPr>
          <w:sz w:val="24"/>
          <w:szCs w:val="24"/>
        </w:rPr>
        <w:t>In the event that</w:t>
      </w:r>
      <w:proofErr w:type="gramEnd"/>
      <w:r w:rsidRPr="001960FF">
        <w:rPr>
          <w:sz w:val="24"/>
          <w:szCs w:val="24"/>
        </w:rPr>
        <w:t xml:space="preserve"> the FDAC team </w:t>
      </w:r>
      <w:r w:rsidR="008A3D0A" w:rsidRPr="001960FF">
        <w:rPr>
          <w:sz w:val="24"/>
          <w:szCs w:val="24"/>
        </w:rPr>
        <w:t>requires</w:t>
      </w:r>
      <w:r w:rsidRPr="001960FF">
        <w:rPr>
          <w:sz w:val="24"/>
          <w:szCs w:val="24"/>
        </w:rPr>
        <w:t xml:space="preserve"> an extension of time to complete their assessment of any parent,</w:t>
      </w:r>
      <w:r w:rsidR="00F11F9B">
        <w:rPr>
          <w:sz w:val="24"/>
          <w:szCs w:val="24"/>
        </w:rPr>
        <w:t xml:space="preserve"> </w:t>
      </w:r>
      <w:r w:rsidR="004F058E" w:rsidRPr="00F54E21">
        <w:rPr>
          <w:b/>
          <w:bCs/>
          <w:color w:val="FF0000"/>
          <w:sz w:val="24"/>
          <w:szCs w:val="24"/>
        </w:rPr>
        <w:t xml:space="preserve">and </w:t>
      </w:r>
      <w:r w:rsidR="00F11F9B" w:rsidRPr="00F54E21">
        <w:rPr>
          <w:b/>
          <w:bCs/>
          <w:color w:val="FF0000"/>
          <w:sz w:val="24"/>
          <w:szCs w:val="24"/>
        </w:rPr>
        <w:t>the extension is agreed by all parties</w:t>
      </w:r>
      <w:r w:rsidRPr="00F54E21">
        <w:rPr>
          <w:color w:val="FF0000"/>
          <w:sz w:val="24"/>
          <w:szCs w:val="24"/>
        </w:rPr>
        <w:t xml:space="preserve"> </w:t>
      </w:r>
      <w:r w:rsidRPr="001960FF">
        <w:rPr>
          <w:sz w:val="24"/>
          <w:szCs w:val="24"/>
        </w:rPr>
        <w:t>the local authority shall lodge a C2 application and draft order to extend the proceedings</w:t>
      </w:r>
      <w:r w:rsidR="008A3D0A">
        <w:rPr>
          <w:sz w:val="24"/>
          <w:szCs w:val="24"/>
        </w:rPr>
        <w:t xml:space="preserve"> </w:t>
      </w:r>
      <w:r w:rsidR="008A3D0A" w:rsidRPr="00F54E21">
        <w:rPr>
          <w:b/>
          <w:bCs/>
          <w:color w:val="FF0000"/>
          <w:sz w:val="24"/>
          <w:szCs w:val="24"/>
        </w:rPr>
        <w:t>administratively timetabling through to an Issues Resolution Hearing</w:t>
      </w:r>
      <w:r w:rsidR="00B078D2" w:rsidRPr="00F54E21">
        <w:rPr>
          <w:b/>
          <w:bCs/>
          <w:color w:val="FF0000"/>
          <w:sz w:val="24"/>
          <w:szCs w:val="24"/>
        </w:rPr>
        <w:t xml:space="preserve"> no lat</w:t>
      </w:r>
      <w:r w:rsidR="00A80F85" w:rsidRPr="00F54E21">
        <w:rPr>
          <w:b/>
          <w:bCs/>
          <w:color w:val="FF0000"/>
          <w:sz w:val="24"/>
          <w:szCs w:val="24"/>
        </w:rPr>
        <w:t>er than 2 days before the hearing</w:t>
      </w:r>
      <w:r w:rsidR="008A3D0A" w:rsidRPr="00F54E21">
        <w:rPr>
          <w:b/>
          <w:bCs/>
          <w:color w:val="FF0000"/>
          <w:sz w:val="24"/>
          <w:szCs w:val="24"/>
        </w:rPr>
        <w:t xml:space="preserve">. </w:t>
      </w:r>
      <w:proofErr w:type="gramStart"/>
      <w:r w:rsidR="008A3D0A" w:rsidRPr="00F54E21">
        <w:rPr>
          <w:b/>
          <w:bCs/>
          <w:color w:val="FF0000"/>
          <w:sz w:val="24"/>
          <w:szCs w:val="24"/>
        </w:rPr>
        <w:t>In the event that</w:t>
      </w:r>
      <w:proofErr w:type="gramEnd"/>
      <w:r w:rsidR="008A3D0A" w:rsidRPr="00F54E21">
        <w:rPr>
          <w:b/>
          <w:bCs/>
          <w:color w:val="FF0000"/>
          <w:sz w:val="24"/>
          <w:szCs w:val="24"/>
        </w:rPr>
        <w:t xml:space="preserve"> the extension is not agreed, the case will remain listed for a further case management hearing.</w:t>
      </w:r>
      <w:r w:rsidRPr="00F54E21">
        <w:rPr>
          <w:b/>
          <w:bCs/>
          <w:color w:val="FF0000"/>
          <w:sz w:val="24"/>
          <w:szCs w:val="24"/>
        </w:rPr>
        <w:t xml:space="preserve"> </w:t>
      </w:r>
    </w:p>
    <w:p w14:paraId="10678675" w14:textId="5DC91EC4"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r>
      <w:r w:rsidR="00E472A9" w:rsidRPr="00B83639">
        <w:rPr>
          <w:sz w:val="24"/>
          <w:szCs w:val="24"/>
        </w:rPr>
        <w:t xml:space="preserve">In the event that the final FDAC assessment and intervention plan recommends rehabilitation and an extension of the proceedings is required, the local authority shall lodge a C2 application, draft order and rehabilitation plan. The allocated FDAC Judge shall be notified of this application and will list for </w:t>
      </w:r>
      <w:r w:rsidR="00E472A9" w:rsidRPr="00F54E21">
        <w:rPr>
          <w:b/>
          <w:bCs/>
          <w:color w:val="FF0000"/>
          <w:sz w:val="24"/>
          <w:szCs w:val="24"/>
        </w:rPr>
        <w:t>a case management hearing</w:t>
      </w:r>
      <w:r w:rsidR="00E472A9" w:rsidRPr="00F54E21">
        <w:rPr>
          <w:color w:val="FF0000"/>
          <w:sz w:val="24"/>
          <w:szCs w:val="24"/>
        </w:rPr>
        <w:t xml:space="preserve"> </w:t>
      </w:r>
      <w:r w:rsidR="00E472A9" w:rsidRPr="00B83639">
        <w:rPr>
          <w:sz w:val="24"/>
          <w:szCs w:val="24"/>
        </w:rPr>
        <w:t>on the first available date, if necessary, alternatively the application will be dealt with administratively</w:t>
      </w:r>
      <w:r w:rsidRPr="00B83639">
        <w:rPr>
          <w:sz w:val="24"/>
          <w:szCs w:val="24"/>
        </w:rPr>
        <w:t>.</w:t>
      </w:r>
    </w:p>
    <w:p w14:paraId="6E9DF750" w14:textId="0FD53725" w:rsidR="006C2F89" w:rsidRDefault="006C2F89" w:rsidP="006C2F89">
      <w:pPr>
        <w:widowControl/>
        <w:autoSpaceDE/>
        <w:autoSpaceDN/>
        <w:spacing w:after="160" w:line="259" w:lineRule="auto"/>
        <w:rPr>
          <w:sz w:val="24"/>
          <w:szCs w:val="24"/>
        </w:rPr>
      </w:pPr>
      <w:r w:rsidRPr="001960FF">
        <w:rPr>
          <w:b/>
          <w:bCs/>
          <w:sz w:val="24"/>
          <w:szCs w:val="24"/>
        </w:rPr>
        <w:t>20.</w:t>
      </w:r>
      <w:r w:rsidRPr="001960FF">
        <w:rPr>
          <w:sz w:val="24"/>
          <w:szCs w:val="24"/>
        </w:rPr>
        <w:tab/>
        <w:t>The Final Report from the FDAC team</w:t>
      </w:r>
      <w:r w:rsidR="00B81C1D">
        <w:rPr>
          <w:sz w:val="24"/>
          <w:szCs w:val="24"/>
        </w:rPr>
        <w:t xml:space="preserve"> shall</w:t>
      </w:r>
      <w:r w:rsidRPr="001960FF">
        <w:rPr>
          <w:sz w:val="24"/>
          <w:szCs w:val="24"/>
        </w:rPr>
        <w:t xml:space="preserve"> be filed and served on all the parties by 4pm on [</w:t>
      </w:r>
      <w:r w:rsidRPr="001960FF">
        <w:rPr>
          <w:b/>
          <w:bCs/>
          <w:sz w:val="24"/>
          <w:szCs w:val="24"/>
        </w:rPr>
        <w:t>date</w:t>
      </w:r>
      <w:r w:rsidRPr="001960FF">
        <w:rPr>
          <w:sz w:val="24"/>
          <w:szCs w:val="24"/>
        </w:rPr>
        <w:t>].</w:t>
      </w:r>
    </w:p>
    <w:p w14:paraId="787E78F5" w14:textId="44500F25" w:rsidR="00CD1827" w:rsidRPr="00CD1827" w:rsidRDefault="00CD1827" w:rsidP="006C2F89">
      <w:pPr>
        <w:widowControl/>
        <w:autoSpaceDE/>
        <w:autoSpaceDN/>
        <w:spacing w:after="160" w:line="259" w:lineRule="auto"/>
        <w:rPr>
          <w:b/>
          <w:bCs/>
          <w:sz w:val="24"/>
          <w:szCs w:val="24"/>
        </w:rPr>
      </w:pPr>
      <w:r w:rsidRPr="00CD1827">
        <w:rPr>
          <w:b/>
          <w:bCs/>
          <w:sz w:val="24"/>
          <w:szCs w:val="24"/>
        </w:rPr>
        <w:t xml:space="preserve">21. </w:t>
      </w:r>
      <w:r w:rsidRPr="00F54E21">
        <w:rPr>
          <w:b/>
          <w:bCs/>
          <w:color w:val="FF0000"/>
          <w:sz w:val="24"/>
          <w:szCs w:val="24"/>
        </w:rPr>
        <w:t>If a child’s needs meeting has taken place during the proceedings the FDAC team will file and serve the minutes of that meeting within 14 days of the meeting.</w:t>
      </w:r>
    </w:p>
    <w:p w14:paraId="3D25BCD6" w14:textId="5F5214A7" w:rsidR="006C2F89" w:rsidRPr="00CD1827" w:rsidRDefault="006C2F89" w:rsidP="006C2F89">
      <w:pPr>
        <w:widowControl/>
        <w:autoSpaceDE/>
        <w:autoSpaceDN/>
        <w:spacing w:after="160" w:line="259" w:lineRule="auto"/>
        <w:rPr>
          <w:color w:val="FF0000"/>
          <w:sz w:val="24"/>
          <w:szCs w:val="24"/>
        </w:rPr>
      </w:pPr>
      <w:r w:rsidRPr="001960FF">
        <w:rPr>
          <w:b/>
          <w:bCs/>
          <w:sz w:val="24"/>
          <w:szCs w:val="24"/>
        </w:rPr>
        <w:t>2</w:t>
      </w:r>
      <w:r w:rsidR="00CD1827">
        <w:rPr>
          <w:b/>
          <w:bCs/>
          <w:sz w:val="24"/>
          <w:szCs w:val="24"/>
        </w:rPr>
        <w:t>2</w:t>
      </w:r>
      <w:r w:rsidRPr="001960FF">
        <w:rPr>
          <w:sz w:val="24"/>
          <w:szCs w:val="24"/>
        </w:rPr>
        <w:t>.</w:t>
      </w:r>
      <w:r w:rsidRPr="001960FF">
        <w:rPr>
          <w:sz w:val="24"/>
          <w:szCs w:val="24"/>
        </w:rPr>
        <w:tab/>
        <w:t>The local authority shall fi</w:t>
      </w:r>
      <w:r w:rsidR="00B81C1D">
        <w:rPr>
          <w:sz w:val="24"/>
          <w:szCs w:val="24"/>
        </w:rPr>
        <w:t xml:space="preserve">le </w:t>
      </w:r>
      <w:r w:rsidRPr="001960FF">
        <w:rPr>
          <w:sz w:val="24"/>
          <w:szCs w:val="24"/>
        </w:rPr>
        <w:t>and serve its final assessments of any parent or carer who is not being assessed by the FDAC team by 4pm on [</w:t>
      </w:r>
      <w:r w:rsidRPr="001960FF">
        <w:rPr>
          <w:b/>
          <w:bCs/>
          <w:sz w:val="24"/>
          <w:szCs w:val="24"/>
        </w:rPr>
        <w:t>date</w:t>
      </w:r>
      <w:r w:rsidRPr="001960FF">
        <w:rPr>
          <w:sz w:val="24"/>
          <w:szCs w:val="24"/>
        </w:rPr>
        <w:t>].</w:t>
      </w:r>
    </w:p>
    <w:p w14:paraId="6BCA327C" w14:textId="745275A5"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3</w:t>
      </w:r>
      <w:r w:rsidRPr="001960FF">
        <w:rPr>
          <w:b/>
          <w:bCs/>
          <w:sz w:val="24"/>
          <w:szCs w:val="24"/>
        </w:rPr>
        <w:t>.</w:t>
      </w:r>
      <w:r w:rsidRPr="001960FF">
        <w:rPr>
          <w:sz w:val="24"/>
          <w:szCs w:val="24"/>
        </w:rPr>
        <w:tab/>
        <w:t>The local authority shall by 4pm on [date] file and serve its final evidence, including an agreed or draft final threshold document.</w:t>
      </w:r>
    </w:p>
    <w:p w14:paraId="46FFA998" w14:textId="0F76A3BB"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4</w:t>
      </w:r>
      <w:r w:rsidRPr="001960FF">
        <w:rPr>
          <w:b/>
          <w:bCs/>
          <w:sz w:val="24"/>
          <w:szCs w:val="24"/>
        </w:rPr>
        <w:t>.</w:t>
      </w:r>
      <w:r w:rsidRPr="001960FF">
        <w:rPr>
          <w:sz w:val="24"/>
          <w:szCs w:val="24"/>
        </w:rPr>
        <w:tab/>
        <w:t>The mother and father shall by 4pm on [</w:t>
      </w:r>
      <w:r w:rsidRPr="001960FF">
        <w:rPr>
          <w:b/>
          <w:bCs/>
          <w:sz w:val="24"/>
          <w:szCs w:val="24"/>
        </w:rPr>
        <w:t>date</w:t>
      </w:r>
      <w:r w:rsidRPr="001960FF">
        <w:rPr>
          <w:sz w:val="24"/>
          <w:szCs w:val="24"/>
        </w:rPr>
        <w:t>] file and serve their final witness statements and response to the local authority final evidence.</w:t>
      </w:r>
    </w:p>
    <w:p w14:paraId="591A1172" w14:textId="5A3FB04F"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5</w:t>
      </w:r>
      <w:r w:rsidRPr="001960FF">
        <w:rPr>
          <w:b/>
          <w:bCs/>
          <w:sz w:val="24"/>
          <w:szCs w:val="24"/>
        </w:rPr>
        <w:t>.</w:t>
      </w:r>
      <w:r w:rsidRPr="001960FF">
        <w:rPr>
          <w:sz w:val="24"/>
          <w:szCs w:val="24"/>
        </w:rPr>
        <w:tab/>
        <w:t>The children’s guardian shall by 4pm on [date] file and serve their final report and analysis.</w:t>
      </w:r>
    </w:p>
    <w:p w14:paraId="581C2B76" w14:textId="502D28A8"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6</w:t>
      </w:r>
      <w:r w:rsidRPr="001960FF">
        <w:rPr>
          <w:b/>
          <w:bCs/>
          <w:sz w:val="24"/>
          <w:szCs w:val="24"/>
        </w:rPr>
        <w:t>.</w:t>
      </w:r>
      <w:r w:rsidRPr="001960FF">
        <w:rPr>
          <w:sz w:val="24"/>
          <w:szCs w:val="24"/>
        </w:rPr>
        <w:tab/>
      </w:r>
      <w:r w:rsidRPr="001960FF">
        <w:rPr>
          <w:sz w:val="24"/>
          <w:szCs w:val="24"/>
        </w:rPr>
        <w:tab/>
        <w:t>In the event that the local authority intends to apply for a Placement Order, the following directions shall apply:</w:t>
      </w:r>
    </w:p>
    <w:p w14:paraId="4BBC4108"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application shall be issued by 4pm on [</w:t>
      </w:r>
      <w:r w:rsidRPr="001960FF">
        <w:rPr>
          <w:b/>
          <w:bCs/>
          <w:sz w:val="24"/>
          <w:szCs w:val="24"/>
        </w:rPr>
        <w:t>date</w:t>
      </w:r>
      <w:r w:rsidRPr="001960FF">
        <w:rPr>
          <w:sz w:val="24"/>
          <w:szCs w:val="24"/>
        </w:rPr>
        <w:t>].</w:t>
      </w:r>
    </w:p>
    <w:p w14:paraId="1017B0B8"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application be listed for final hearing at the same time as the application for a care order.</w:t>
      </w:r>
    </w:p>
    <w:p w14:paraId="77E32A07"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c)</w:t>
      </w:r>
      <w:r w:rsidRPr="001960FF">
        <w:rPr>
          <w:sz w:val="24"/>
          <w:szCs w:val="24"/>
        </w:rPr>
        <w:tab/>
        <w:t>The application and supporting witness statement shall be served by 4pm on [</w:t>
      </w:r>
      <w:r w:rsidRPr="001960FF">
        <w:rPr>
          <w:b/>
          <w:bCs/>
          <w:sz w:val="24"/>
          <w:szCs w:val="24"/>
        </w:rPr>
        <w:t>date</w:t>
      </w:r>
      <w:r w:rsidRPr="001960FF">
        <w:rPr>
          <w:sz w:val="24"/>
          <w:szCs w:val="24"/>
        </w:rPr>
        <w:t>].</w:t>
      </w:r>
    </w:p>
    <w:p w14:paraId="60D04EAB"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The mother and father shall file their statements in response by 4pm on [</w:t>
      </w:r>
      <w:r w:rsidRPr="001960FF">
        <w:rPr>
          <w:b/>
          <w:bCs/>
          <w:sz w:val="24"/>
          <w:szCs w:val="24"/>
        </w:rPr>
        <w:t>date</w:t>
      </w:r>
      <w:r w:rsidRPr="001960FF">
        <w:rPr>
          <w:sz w:val="24"/>
          <w:szCs w:val="24"/>
        </w:rPr>
        <w:t>].</w:t>
      </w:r>
    </w:p>
    <w:p w14:paraId="3266E757" w14:textId="7BA7A1B3"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 xml:space="preserve">The Children’s Guardian shall by 4pm on [date] file and serve their report, </w:t>
      </w:r>
      <w:r w:rsidR="00FF35AB" w:rsidRPr="001960FF">
        <w:rPr>
          <w:sz w:val="24"/>
          <w:szCs w:val="24"/>
        </w:rPr>
        <w:t>analysis,</w:t>
      </w:r>
      <w:r w:rsidRPr="001960FF">
        <w:rPr>
          <w:sz w:val="24"/>
          <w:szCs w:val="24"/>
        </w:rPr>
        <w:t xml:space="preserve"> and recommendations (it may be a combined report).</w:t>
      </w:r>
    </w:p>
    <w:p w14:paraId="30C5B9B1"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w:t>
      </w:r>
    </w:p>
    <w:p w14:paraId="2C7180E9" w14:textId="3D7D4297"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7</w:t>
      </w:r>
      <w:r w:rsidRPr="001960FF">
        <w:rPr>
          <w:b/>
          <w:bCs/>
          <w:sz w:val="24"/>
          <w:szCs w:val="24"/>
        </w:rPr>
        <w:t>.</w:t>
      </w:r>
      <w:r w:rsidRPr="001960FF">
        <w:rPr>
          <w:sz w:val="24"/>
          <w:szCs w:val="24"/>
        </w:rPr>
        <w:tab/>
        <w:t xml:space="preserve">The IRH be listed at [time] on [date] </w:t>
      </w:r>
      <w:proofErr w:type="spellStart"/>
      <w:r w:rsidRPr="001960FF">
        <w:rPr>
          <w:sz w:val="24"/>
          <w:szCs w:val="24"/>
        </w:rPr>
        <w:t>elh</w:t>
      </w:r>
      <w:proofErr w:type="spellEnd"/>
      <w:r w:rsidRPr="001960FF">
        <w:rPr>
          <w:sz w:val="24"/>
          <w:szCs w:val="24"/>
        </w:rPr>
        <w:t xml:space="preserve"> 2 hours. The parties and their advocates shall attend court/be available to participate in pre-hearing discussions at least one hour before the scheduled start time of the hearing.</w:t>
      </w:r>
    </w:p>
    <w:p w14:paraId="196B3AAC" w14:textId="77777777" w:rsidR="006C2F89" w:rsidRPr="001960FF" w:rsidRDefault="006C2F89" w:rsidP="006C2F89">
      <w:pPr>
        <w:widowControl/>
        <w:autoSpaceDE/>
        <w:autoSpaceDN/>
        <w:spacing w:after="160" w:line="259" w:lineRule="auto"/>
        <w:rPr>
          <w:sz w:val="24"/>
          <w:szCs w:val="24"/>
        </w:rPr>
      </w:pPr>
    </w:p>
    <w:p w14:paraId="41B68BA9" w14:textId="3B6494E3"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8</w:t>
      </w:r>
      <w:r w:rsidRPr="001960FF">
        <w:rPr>
          <w:b/>
          <w:bCs/>
          <w:sz w:val="24"/>
          <w:szCs w:val="24"/>
        </w:rPr>
        <w:t>.</w:t>
      </w:r>
      <w:r w:rsidRPr="001960FF">
        <w:rPr>
          <w:sz w:val="24"/>
          <w:szCs w:val="24"/>
        </w:rPr>
        <w:tab/>
        <w:t>Each party must file and serve a position statement at least 3 working days before IRH. Those position statements must include:</w:t>
      </w:r>
    </w:p>
    <w:p w14:paraId="1318AE8F"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 xml:space="preserve">A summary and explanation of the outstanding issues, including </w:t>
      </w:r>
      <w:proofErr w:type="gramStart"/>
      <w:r w:rsidRPr="001960FF">
        <w:rPr>
          <w:sz w:val="24"/>
          <w:szCs w:val="24"/>
        </w:rPr>
        <w:t>in particular what</w:t>
      </w:r>
      <w:proofErr w:type="gramEnd"/>
      <w:r w:rsidRPr="001960FF">
        <w:rPr>
          <w:sz w:val="24"/>
          <w:szCs w:val="24"/>
        </w:rPr>
        <w:t xml:space="preserve"> if any threshold issues have not been resolved,</w:t>
      </w:r>
    </w:p>
    <w:p w14:paraId="34ED6776" w14:textId="77777777" w:rsidR="006C2F89" w:rsidRPr="001960FF" w:rsidRDefault="006C2F89" w:rsidP="006C2F89">
      <w:pPr>
        <w:widowControl/>
        <w:autoSpaceDE/>
        <w:autoSpaceDN/>
        <w:spacing w:after="160" w:line="259" w:lineRule="auto"/>
        <w:rPr>
          <w:sz w:val="24"/>
          <w:szCs w:val="24"/>
        </w:rPr>
      </w:pPr>
    </w:p>
    <w:p w14:paraId="12A6E699" w14:textId="3E41282A" w:rsidR="006C2F89" w:rsidRPr="001960FF" w:rsidRDefault="006C2F89" w:rsidP="006C2F89">
      <w:pPr>
        <w:widowControl/>
        <w:autoSpaceDE/>
        <w:autoSpaceDN/>
        <w:spacing w:after="160" w:line="259" w:lineRule="auto"/>
        <w:rPr>
          <w:sz w:val="24"/>
          <w:szCs w:val="24"/>
        </w:rPr>
      </w:pPr>
      <w:r w:rsidRPr="001960FF">
        <w:rPr>
          <w:b/>
          <w:bCs/>
          <w:sz w:val="24"/>
          <w:szCs w:val="24"/>
        </w:rPr>
        <w:t>2</w:t>
      </w:r>
      <w:r w:rsidR="00CD1827">
        <w:rPr>
          <w:b/>
          <w:bCs/>
          <w:sz w:val="24"/>
          <w:szCs w:val="24"/>
        </w:rPr>
        <w:t>9</w:t>
      </w:r>
      <w:r w:rsidRPr="001960FF">
        <w:rPr>
          <w:b/>
          <w:bCs/>
          <w:sz w:val="24"/>
          <w:szCs w:val="24"/>
        </w:rPr>
        <w:t>.</w:t>
      </w:r>
      <w:r w:rsidRPr="001960FF">
        <w:rPr>
          <w:sz w:val="24"/>
          <w:szCs w:val="24"/>
        </w:rPr>
        <w:tab/>
        <w:t>The solicitor for the child[ren] must arrange and convene an advocates’ meeting</w:t>
      </w:r>
      <w:r w:rsidR="00FB1925">
        <w:rPr>
          <w:sz w:val="24"/>
          <w:szCs w:val="24"/>
        </w:rPr>
        <w:t xml:space="preserve"> at</w:t>
      </w:r>
      <w:r w:rsidRPr="001960FF">
        <w:rPr>
          <w:sz w:val="24"/>
          <w:szCs w:val="24"/>
        </w:rPr>
        <w:t xml:space="preserve"> which all the issues set out in the revised PLO must be comprehensively discussed.</w:t>
      </w:r>
    </w:p>
    <w:p w14:paraId="27E92F0F" w14:textId="2D8AEE03" w:rsidR="006C2F89" w:rsidRPr="001960FF" w:rsidRDefault="00CD1827" w:rsidP="006C2F89">
      <w:pPr>
        <w:widowControl/>
        <w:autoSpaceDE/>
        <w:autoSpaceDN/>
        <w:spacing w:after="160" w:line="259" w:lineRule="auto"/>
        <w:rPr>
          <w:sz w:val="24"/>
          <w:szCs w:val="24"/>
        </w:rPr>
      </w:pPr>
      <w:r>
        <w:rPr>
          <w:b/>
          <w:bCs/>
          <w:sz w:val="24"/>
          <w:szCs w:val="24"/>
        </w:rPr>
        <w:t>30</w:t>
      </w:r>
      <w:r w:rsidR="006C2F89" w:rsidRPr="001960FF">
        <w:rPr>
          <w:b/>
          <w:bCs/>
          <w:sz w:val="24"/>
          <w:szCs w:val="24"/>
        </w:rPr>
        <w:t>.</w:t>
      </w:r>
      <w:r w:rsidR="006C2F89" w:rsidRPr="001960FF">
        <w:rPr>
          <w:sz w:val="24"/>
          <w:szCs w:val="24"/>
        </w:rPr>
        <w:tab/>
        <w:t>The local authority must file and serve a draft Order by 11am on the day before the IRH.</w:t>
      </w:r>
    </w:p>
    <w:p w14:paraId="37BF241F" w14:textId="77777777" w:rsidR="006C2F89" w:rsidRPr="001960FF" w:rsidRDefault="006C2F89" w:rsidP="006C2F89">
      <w:pPr>
        <w:widowControl/>
        <w:autoSpaceDE/>
        <w:autoSpaceDN/>
        <w:spacing w:after="160" w:line="259" w:lineRule="auto"/>
        <w:rPr>
          <w:sz w:val="24"/>
          <w:szCs w:val="24"/>
        </w:rPr>
      </w:pPr>
    </w:p>
    <w:p w14:paraId="3AD992A7" w14:textId="0CD4EF48" w:rsidR="006C2F89" w:rsidRPr="001960FF" w:rsidRDefault="006C2F89" w:rsidP="006C2F89">
      <w:pPr>
        <w:widowControl/>
        <w:autoSpaceDE/>
        <w:autoSpaceDN/>
        <w:spacing w:after="160" w:line="259" w:lineRule="auto"/>
        <w:rPr>
          <w:sz w:val="24"/>
          <w:szCs w:val="24"/>
        </w:rPr>
      </w:pPr>
      <w:r w:rsidRPr="001960FF">
        <w:rPr>
          <w:b/>
          <w:bCs/>
          <w:sz w:val="24"/>
          <w:szCs w:val="24"/>
        </w:rPr>
        <w:t>3</w:t>
      </w:r>
      <w:r w:rsidR="00CD1827">
        <w:rPr>
          <w:b/>
          <w:bCs/>
          <w:sz w:val="24"/>
          <w:szCs w:val="24"/>
        </w:rPr>
        <w:t>1</w:t>
      </w:r>
      <w:r w:rsidRPr="001960FF">
        <w:rPr>
          <w:b/>
          <w:bCs/>
          <w:sz w:val="24"/>
          <w:szCs w:val="24"/>
        </w:rPr>
        <w:t>.</w:t>
      </w:r>
      <w:r w:rsidRPr="001960FF">
        <w:rPr>
          <w:sz w:val="24"/>
          <w:szCs w:val="24"/>
        </w:rPr>
        <w:tab/>
        <w:t>The local authority must</w:t>
      </w:r>
      <w:r w:rsidR="00167B79">
        <w:rPr>
          <w:sz w:val="24"/>
          <w:szCs w:val="24"/>
        </w:rPr>
        <w:t xml:space="preserve"> at</w:t>
      </w:r>
      <w:r w:rsidRPr="001960FF">
        <w:rPr>
          <w:sz w:val="24"/>
          <w:szCs w:val="24"/>
        </w:rPr>
        <w:t xml:space="preserve"> the same time file an agreed bundle prepared in accordance with FPR PD27A</w:t>
      </w:r>
      <w:r w:rsidR="00FB1925">
        <w:rPr>
          <w:sz w:val="24"/>
          <w:szCs w:val="24"/>
        </w:rPr>
        <w:t xml:space="preserve"> and PN8A</w:t>
      </w:r>
      <w:r w:rsidRPr="001960FF">
        <w:rPr>
          <w:sz w:val="24"/>
          <w:szCs w:val="24"/>
        </w:rPr>
        <w:t xml:space="preserve"> and serve on each of the Respondents an index to the bundle.</w:t>
      </w:r>
    </w:p>
    <w:p w14:paraId="47DBDEE5" w14:textId="77777777" w:rsidR="006C2F89" w:rsidRPr="001960FF" w:rsidRDefault="006C2F89" w:rsidP="006C2F89">
      <w:pPr>
        <w:widowControl/>
        <w:autoSpaceDE/>
        <w:autoSpaceDN/>
        <w:spacing w:after="160" w:line="259" w:lineRule="auto"/>
        <w:rPr>
          <w:sz w:val="24"/>
          <w:szCs w:val="24"/>
        </w:rPr>
      </w:pPr>
    </w:p>
    <w:p w14:paraId="5902C2F1"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Compliance</w:t>
      </w:r>
    </w:p>
    <w:p w14:paraId="59FD89E4" w14:textId="77E0D012" w:rsidR="006C2F89" w:rsidRPr="001960FF" w:rsidRDefault="006C2F89" w:rsidP="006C2F89">
      <w:pPr>
        <w:widowControl/>
        <w:autoSpaceDE/>
        <w:autoSpaceDN/>
        <w:spacing w:after="160" w:line="259" w:lineRule="auto"/>
        <w:rPr>
          <w:sz w:val="24"/>
          <w:szCs w:val="24"/>
        </w:rPr>
      </w:pPr>
      <w:r w:rsidRPr="001960FF">
        <w:rPr>
          <w:b/>
          <w:bCs/>
          <w:sz w:val="24"/>
          <w:szCs w:val="24"/>
        </w:rPr>
        <w:t>3</w:t>
      </w:r>
      <w:r w:rsidR="00CD1827">
        <w:rPr>
          <w:b/>
          <w:bCs/>
          <w:sz w:val="24"/>
          <w:szCs w:val="24"/>
        </w:rPr>
        <w:t>2</w:t>
      </w:r>
      <w:r w:rsidRPr="001960FF">
        <w:rPr>
          <w:b/>
          <w:bCs/>
          <w:sz w:val="24"/>
          <w:szCs w:val="24"/>
        </w:rPr>
        <w:t>.</w:t>
      </w:r>
      <w:r w:rsidRPr="001960FF">
        <w:rPr>
          <w:sz w:val="24"/>
          <w:szCs w:val="24"/>
        </w:rPr>
        <w:tab/>
        <w:t>No document other than a document specified in this order or filed in accordance with the Rules or any Practice Direction shall be filed by any party without the court’s permission.</w:t>
      </w:r>
    </w:p>
    <w:p w14:paraId="6E9FD0B5" w14:textId="6706C65B" w:rsidR="006C2F89" w:rsidRPr="001960FF" w:rsidRDefault="006C2F89" w:rsidP="006C2F89">
      <w:pPr>
        <w:widowControl/>
        <w:autoSpaceDE/>
        <w:autoSpaceDN/>
        <w:spacing w:after="160" w:line="259" w:lineRule="auto"/>
        <w:rPr>
          <w:sz w:val="24"/>
          <w:szCs w:val="24"/>
        </w:rPr>
      </w:pPr>
      <w:r w:rsidRPr="001960FF">
        <w:rPr>
          <w:b/>
          <w:bCs/>
          <w:sz w:val="24"/>
          <w:szCs w:val="24"/>
        </w:rPr>
        <w:t>3</w:t>
      </w:r>
      <w:r w:rsidR="00CD1827">
        <w:rPr>
          <w:b/>
          <w:bCs/>
          <w:sz w:val="24"/>
          <w:szCs w:val="24"/>
        </w:rPr>
        <w:t>3</w:t>
      </w:r>
      <w:r w:rsidR="00CD1827" w:rsidRPr="001960FF">
        <w:rPr>
          <w:b/>
          <w:bCs/>
          <w:sz w:val="24"/>
          <w:szCs w:val="24"/>
        </w:rPr>
        <w:t>.</w:t>
      </w:r>
      <w:r w:rsidR="00CD1827" w:rsidRPr="001960FF">
        <w:rPr>
          <w:sz w:val="24"/>
          <w:szCs w:val="24"/>
        </w:rPr>
        <w:t xml:space="preserve"> Any</w:t>
      </w:r>
      <w:r w:rsidRPr="001960FF">
        <w:rPr>
          <w:sz w:val="24"/>
          <w:szCs w:val="24"/>
        </w:rPr>
        <w:t xml:space="preserve"> application to vary this order or for any other order is to be made to the allocated judge on notice to all parties.</w:t>
      </w:r>
    </w:p>
    <w:p w14:paraId="0416AAA4" w14:textId="04FA1A16" w:rsidR="006C2F89" w:rsidRPr="001960FF" w:rsidRDefault="006C2F89" w:rsidP="006C2F89">
      <w:pPr>
        <w:widowControl/>
        <w:autoSpaceDE/>
        <w:autoSpaceDN/>
        <w:spacing w:after="160" w:line="259" w:lineRule="auto"/>
        <w:rPr>
          <w:b/>
          <w:bCs/>
          <w:sz w:val="24"/>
          <w:szCs w:val="24"/>
        </w:rPr>
      </w:pPr>
      <w:r w:rsidRPr="001960FF">
        <w:rPr>
          <w:b/>
          <w:bCs/>
          <w:sz w:val="24"/>
          <w:szCs w:val="24"/>
        </w:rPr>
        <w:t>3</w:t>
      </w:r>
      <w:r w:rsidR="00CD1827">
        <w:rPr>
          <w:b/>
          <w:bCs/>
          <w:sz w:val="24"/>
          <w:szCs w:val="24"/>
        </w:rPr>
        <w:t>4</w:t>
      </w:r>
      <w:r w:rsidRPr="001960FF">
        <w:rPr>
          <w:sz w:val="24"/>
          <w:szCs w:val="24"/>
        </w:rPr>
        <w:t>.</w:t>
      </w:r>
      <w:r w:rsidRPr="001960FF">
        <w:rPr>
          <w:sz w:val="24"/>
          <w:szCs w:val="24"/>
        </w:rPr>
        <w:tab/>
      </w:r>
      <w:r w:rsidRPr="001960FF">
        <w:rPr>
          <w:b/>
          <w:bCs/>
          <w:sz w:val="24"/>
          <w:szCs w:val="24"/>
        </w:rPr>
        <w:t xml:space="preserve">It is the responsibility of all parties in the case to notify the Court immediately if the Court timetable becomes </w:t>
      </w:r>
      <w:proofErr w:type="spellStart"/>
      <w:r w:rsidRPr="001960FF">
        <w:rPr>
          <w:b/>
          <w:bCs/>
          <w:sz w:val="24"/>
          <w:szCs w:val="24"/>
        </w:rPr>
        <w:t>jeopardised</w:t>
      </w:r>
      <w:proofErr w:type="spellEnd"/>
      <w:r w:rsidRPr="001960FF">
        <w:rPr>
          <w:b/>
          <w:bCs/>
          <w:sz w:val="24"/>
          <w:szCs w:val="24"/>
        </w:rPr>
        <w:t xml:space="preserve"> by the failure of any party to comply with the timetable ordered by the Court by C2 application on notice to all parties and marked for the attention of the allocated Judge Failure to comply with court timetables and/or notify the Court of such failures may result in hearings being ineffective and orders being made for costs.</w:t>
      </w:r>
    </w:p>
    <w:p w14:paraId="749D04DB" w14:textId="77777777" w:rsidR="006C2F89" w:rsidRPr="001960FF" w:rsidRDefault="006C2F89" w:rsidP="006C2F89">
      <w:pPr>
        <w:widowControl/>
        <w:autoSpaceDE/>
        <w:autoSpaceDN/>
        <w:spacing w:after="160" w:line="259" w:lineRule="auto"/>
        <w:rPr>
          <w:sz w:val="24"/>
          <w:szCs w:val="24"/>
        </w:rPr>
      </w:pPr>
    </w:p>
    <w:p w14:paraId="46D03700" w14:textId="77777777" w:rsidR="006C2F89" w:rsidRPr="001960FF" w:rsidRDefault="006C2F89" w:rsidP="006C2F89">
      <w:pPr>
        <w:widowControl/>
        <w:autoSpaceDE/>
        <w:autoSpaceDN/>
        <w:spacing w:after="160" w:line="259" w:lineRule="auto"/>
        <w:rPr>
          <w:sz w:val="24"/>
          <w:szCs w:val="24"/>
        </w:rPr>
      </w:pPr>
    </w:p>
    <w:p w14:paraId="720A4395" w14:textId="77777777" w:rsidR="00171BF3" w:rsidRPr="001960FF" w:rsidRDefault="00171BF3" w:rsidP="00171BF3">
      <w:pPr>
        <w:widowControl/>
        <w:autoSpaceDE/>
        <w:autoSpaceDN/>
        <w:spacing w:after="160" w:line="259" w:lineRule="auto"/>
        <w:rPr>
          <w:b/>
          <w:bCs/>
          <w:sz w:val="24"/>
          <w:szCs w:val="24"/>
        </w:rPr>
      </w:pPr>
      <w:r w:rsidRPr="001960FF">
        <w:rPr>
          <w:b/>
          <w:bCs/>
          <w:sz w:val="24"/>
          <w:szCs w:val="24"/>
        </w:rPr>
        <w:lastRenderedPageBreak/>
        <w:t>Court address for filing/communication</w:t>
      </w:r>
      <w:proofErr w:type="gramStart"/>
      <w:r w:rsidRPr="001960FF">
        <w:rPr>
          <w:b/>
          <w:bCs/>
          <w:sz w:val="24"/>
          <w:szCs w:val="24"/>
        </w:rPr>
        <w:t xml:space="preserve">:  </w:t>
      </w:r>
      <w:r>
        <w:rPr>
          <w:b/>
          <w:bCs/>
          <w:sz w:val="24"/>
          <w:szCs w:val="24"/>
        </w:rPr>
        <w:t>Liverpool</w:t>
      </w:r>
      <w:proofErr w:type="gramEnd"/>
      <w:r>
        <w:rPr>
          <w:b/>
          <w:bCs/>
          <w:sz w:val="24"/>
          <w:szCs w:val="24"/>
        </w:rPr>
        <w:t xml:space="preserve"> Civil and Family Court 35 Vernon Street, Liverpool, Merseyside, L2 2BX</w:t>
      </w:r>
    </w:p>
    <w:p w14:paraId="0ECFAC89" w14:textId="77777777" w:rsidR="00171BF3" w:rsidRDefault="00171BF3" w:rsidP="00171BF3">
      <w:r w:rsidRPr="001960FF">
        <w:rPr>
          <w:b/>
          <w:bCs/>
          <w:sz w:val="24"/>
          <w:szCs w:val="24"/>
        </w:rPr>
        <w:t>Email:</w:t>
      </w:r>
      <w:r>
        <w:rPr>
          <w:b/>
          <w:bCs/>
          <w:sz w:val="24"/>
          <w:szCs w:val="24"/>
        </w:rPr>
        <w:t xml:space="preserve"> family.liverpool.countycourt@justice.gov.uk</w:t>
      </w:r>
    </w:p>
    <w:p w14:paraId="0B219C9D" w14:textId="6488DADC" w:rsidR="006C2F89" w:rsidRPr="001960FF" w:rsidRDefault="006C2F89" w:rsidP="00BF306D">
      <w:pPr>
        <w:widowControl/>
        <w:autoSpaceDE/>
        <w:autoSpaceDN/>
        <w:spacing w:after="160" w:line="259" w:lineRule="auto"/>
        <w:rPr>
          <w:b/>
          <w:bCs/>
          <w:sz w:val="24"/>
          <w:szCs w:val="24"/>
        </w:rPr>
      </w:pPr>
    </w:p>
    <w:p w14:paraId="2381F0B4" w14:textId="77777777" w:rsidR="006C2F89" w:rsidRPr="001960FF" w:rsidRDefault="006C2F89" w:rsidP="006C2F89">
      <w:pPr>
        <w:widowControl/>
        <w:autoSpaceDE/>
        <w:autoSpaceDN/>
        <w:spacing w:after="160" w:line="259" w:lineRule="auto"/>
        <w:rPr>
          <w:sz w:val="24"/>
          <w:szCs w:val="24"/>
        </w:rPr>
      </w:pPr>
    </w:p>
    <w:p w14:paraId="4AFBEFAC" w14:textId="77777777" w:rsidR="006C2F89" w:rsidRPr="001960FF" w:rsidRDefault="006C2F89" w:rsidP="006C2F89">
      <w:pPr>
        <w:widowControl/>
        <w:autoSpaceDE/>
        <w:autoSpaceDN/>
        <w:spacing w:after="160" w:line="259" w:lineRule="auto"/>
        <w:rPr>
          <w:sz w:val="24"/>
          <w:szCs w:val="24"/>
        </w:rPr>
      </w:pPr>
    </w:p>
    <w:p w14:paraId="3E2681DC" w14:textId="77777777" w:rsidR="006C2F89" w:rsidRPr="001960FF" w:rsidRDefault="006C2F89" w:rsidP="006C2F89">
      <w:pPr>
        <w:widowControl/>
        <w:autoSpaceDE/>
        <w:autoSpaceDN/>
        <w:spacing w:after="160" w:line="259" w:lineRule="auto"/>
        <w:rPr>
          <w:sz w:val="24"/>
          <w:szCs w:val="24"/>
        </w:rPr>
      </w:pPr>
    </w:p>
    <w:p w14:paraId="6650AFBC" w14:textId="77777777" w:rsidR="00F8659B" w:rsidRDefault="00F8659B"/>
    <w:sectPr w:rsidR="00F865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D1B0E"/>
    <w:multiLevelType w:val="hybridMultilevel"/>
    <w:tmpl w:val="C3A2A4A4"/>
    <w:lvl w:ilvl="0" w:tplc="3228A2CA">
      <w:start w:val="1"/>
      <w:numFmt w:val="lowerLetter"/>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16cid:durableId="1170438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5E4D681C-E980-4138-9B51-8A02BB7EFB55}"/>
    <w:docVar w:name="dgnword-eventsink" w:val="2776795206848"/>
  </w:docVars>
  <w:rsids>
    <w:rsidRoot w:val="006C2F89"/>
    <w:rsid w:val="00001DD6"/>
    <w:rsid w:val="00006BA0"/>
    <w:rsid w:val="00007EFF"/>
    <w:rsid w:val="000771BD"/>
    <w:rsid w:val="00082B66"/>
    <w:rsid w:val="00083EF7"/>
    <w:rsid w:val="000A0485"/>
    <w:rsid w:val="0013020B"/>
    <w:rsid w:val="0014329C"/>
    <w:rsid w:val="00150F11"/>
    <w:rsid w:val="00167B79"/>
    <w:rsid w:val="00171BF3"/>
    <w:rsid w:val="001E2AC7"/>
    <w:rsid w:val="00201B75"/>
    <w:rsid w:val="00226A24"/>
    <w:rsid w:val="00264554"/>
    <w:rsid w:val="002E0FB5"/>
    <w:rsid w:val="003048A1"/>
    <w:rsid w:val="00325248"/>
    <w:rsid w:val="003E7AE6"/>
    <w:rsid w:val="00424568"/>
    <w:rsid w:val="0045428F"/>
    <w:rsid w:val="004B03D8"/>
    <w:rsid w:val="004F058E"/>
    <w:rsid w:val="0050344A"/>
    <w:rsid w:val="00527BDF"/>
    <w:rsid w:val="005420C6"/>
    <w:rsid w:val="00692A57"/>
    <w:rsid w:val="006B3579"/>
    <w:rsid w:val="006C2F89"/>
    <w:rsid w:val="006D1F3B"/>
    <w:rsid w:val="006E4A79"/>
    <w:rsid w:val="00720844"/>
    <w:rsid w:val="007F06FA"/>
    <w:rsid w:val="008A1B1D"/>
    <w:rsid w:val="008A3D0A"/>
    <w:rsid w:val="008E032C"/>
    <w:rsid w:val="008E42C6"/>
    <w:rsid w:val="008E623F"/>
    <w:rsid w:val="00902F29"/>
    <w:rsid w:val="00A2309F"/>
    <w:rsid w:val="00A42166"/>
    <w:rsid w:val="00A52781"/>
    <w:rsid w:val="00A80F85"/>
    <w:rsid w:val="00A97E5F"/>
    <w:rsid w:val="00AE2702"/>
    <w:rsid w:val="00B078D2"/>
    <w:rsid w:val="00B254CF"/>
    <w:rsid w:val="00B33E80"/>
    <w:rsid w:val="00B60AA4"/>
    <w:rsid w:val="00B81C1D"/>
    <w:rsid w:val="00B83639"/>
    <w:rsid w:val="00B9389D"/>
    <w:rsid w:val="00BA0553"/>
    <w:rsid w:val="00BC5A2E"/>
    <w:rsid w:val="00BF306D"/>
    <w:rsid w:val="00C23927"/>
    <w:rsid w:val="00CD1827"/>
    <w:rsid w:val="00CD7D15"/>
    <w:rsid w:val="00CF189D"/>
    <w:rsid w:val="00D02E78"/>
    <w:rsid w:val="00D577E7"/>
    <w:rsid w:val="00DD0CC5"/>
    <w:rsid w:val="00DD0EDF"/>
    <w:rsid w:val="00DF2248"/>
    <w:rsid w:val="00E02F3E"/>
    <w:rsid w:val="00E26002"/>
    <w:rsid w:val="00E472A9"/>
    <w:rsid w:val="00EA5FF3"/>
    <w:rsid w:val="00ED588C"/>
    <w:rsid w:val="00F11F9B"/>
    <w:rsid w:val="00F262E2"/>
    <w:rsid w:val="00F266DB"/>
    <w:rsid w:val="00F529B4"/>
    <w:rsid w:val="00F54E21"/>
    <w:rsid w:val="00F8659B"/>
    <w:rsid w:val="00FB1925"/>
    <w:rsid w:val="00FF35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FB606"/>
  <w15:chartTrackingRefBased/>
  <w15:docId w15:val="{FDEA873C-2E0D-48E3-BA90-B547473EB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F89"/>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A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3668</Words>
  <Characters>18230</Characters>
  <Application>Microsoft Office Word</Application>
  <DocSecurity>0</DocSecurity>
  <Lines>379</Lines>
  <Paragraphs>179</Paragraphs>
  <ScaleCrop>false</ScaleCrop>
  <Company>Stockport Metropolitan Borough Council</Company>
  <LinksUpToDate>false</LinksUpToDate>
  <CharactersWithSpaces>21719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Parker, HHJ Steven</cp:lastModifiedBy>
  <cp:revision>2</cp:revision>
  <dcterms:created xsi:type="dcterms:W3CDTF">2026-01-08T14:00:00Z</dcterms:created>
  <dcterms:modified xsi:type="dcterms:W3CDTF">2026-01-08T14:00:00Z</dcterms:modified>
</cp:coreProperties>
</file>