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B975CC" w14:textId="77777777" w:rsidR="009D1010" w:rsidRPr="001D57FD" w:rsidRDefault="009D1010" w:rsidP="009D1010">
      <w:pPr>
        <w:widowControl/>
        <w:autoSpaceDE/>
        <w:autoSpaceDN/>
        <w:spacing w:after="160" w:line="259" w:lineRule="auto"/>
        <w:rPr>
          <w:rFonts w:ascii="Arial" w:hAnsi="Arial" w:cs="Arial"/>
          <w:b/>
          <w:bCs/>
          <w:sz w:val="24"/>
          <w:szCs w:val="24"/>
        </w:rPr>
      </w:pPr>
      <w:r w:rsidRPr="001D57FD">
        <w:rPr>
          <w:rFonts w:ascii="Arial" w:hAnsi="Arial" w:cs="Arial"/>
          <w:b/>
          <w:bCs/>
          <w:sz w:val="24"/>
          <w:szCs w:val="24"/>
        </w:rPr>
        <w:t>Parents agreement</w:t>
      </w:r>
    </w:p>
    <w:p w14:paraId="32E8E502" w14:textId="77777777" w:rsidR="009D1010" w:rsidRPr="001D57FD" w:rsidRDefault="009D1010" w:rsidP="009D1010">
      <w:pPr>
        <w:widowControl/>
        <w:autoSpaceDE/>
        <w:autoSpaceDN/>
        <w:spacing w:after="160" w:line="259" w:lineRule="auto"/>
        <w:rPr>
          <w:rFonts w:ascii="Arial" w:hAnsi="Arial" w:cs="Arial"/>
          <w:b/>
          <w:bCs/>
          <w:sz w:val="24"/>
          <w:szCs w:val="24"/>
        </w:rPr>
      </w:pPr>
      <w:r w:rsidRPr="001D57FD">
        <w:rPr>
          <w:rFonts w:ascii="Arial" w:hAnsi="Arial" w:cs="Arial"/>
          <w:b/>
          <w:bCs/>
          <w:sz w:val="24"/>
          <w:szCs w:val="24"/>
        </w:rPr>
        <w:t>Parental sign-up form: parent’s agreement to commit to FDAC intervention plan (signed 2nd hearing)</w:t>
      </w:r>
    </w:p>
    <w:p w14:paraId="2BA645A9" w14:textId="77777777" w:rsidR="009D1010" w:rsidRPr="001D57FD" w:rsidRDefault="009D1010" w:rsidP="009D1010">
      <w:pPr>
        <w:widowControl/>
        <w:autoSpaceDE/>
        <w:autoSpaceDN/>
        <w:spacing w:after="160" w:line="259" w:lineRule="auto"/>
        <w:rPr>
          <w:rFonts w:ascii="Arial" w:hAnsi="Arial" w:cs="Arial"/>
          <w:b/>
          <w:bCs/>
          <w:sz w:val="24"/>
          <w:szCs w:val="24"/>
        </w:rPr>
      </w:pPr>
    </w:p>
    <w:p w14:paraId="24CB2642" w14:textId="77777777" w:rsidR="009D1010" w:rsidRPr="001D57FD" w:rsidRDefault="009D1010" w:rsidP="009D1010">
      <w:pPr>
        <w:widowControl/>
        <w:autoSpaceDE/>
        <w:autoSpaceDN/>
        <w:spacing w:after="160" w:line="259" w:lineRule="auto"/>
        <w:jc w:val="both"/>
        <w:rPr>
          <w:rFonts w:ascii="Arial" w:hAnsi="Arial" w:cs="Arial"/>
          <w:b/>
          <w:bCs/>
        </w:rPr>
      </w:pPr>
      <w:r w:rsidRPr="001D57FD">
        <w:rPr>
          <w:rFonts w:ascii="Arial" w:hAnsi="Arial" w:cs="Arial"/>
          <w:b/>
          <w:bCs/>
        </w:rPr>
        <w:t>Child/ren’s name(s):</w:t>
      </w:r>
    </w:p>
    <w:p w14:paraId="20877EDB" w14:textId="77777777" w:rsidR="009D1010" w:rsidRPr="001D57FD" w:rsidRDefault="009D1010" w:rsidP="009D1010">
      <w:pPr>
        <w:widowControl/>
        <w:autoSpaceDE/>
        <w:autoSpaceDN/>
        <w:spacing w:after="160" w:line="259" w:lineRule="auto"/>
        <w:jc w:val="both"/>
        <w:rPr>
          <w:rFonts w:ascii="Arial" w:hAnsi="Arial" w:cs="Arial"/>
          <w:b/>
          <w:bCs/>
        </w:rPr>
      </w:pPr>
      <w:r w:rsidRPr="001D57FD">
        <w:rPr>
          <w:rFonts w:ascii="Arial" w:hAnsi="Arial" w:cs="Arial"/>
          <w:b/>
          <w:bCs/>
        </w:rPr>
        <w:t>Case number:</w:t>
      </w:r>
    </w:p>
    <w:p w14:paraId="091A58FA" w14:textId="77777777" w:rsidR="009D1010" w:rsidRPr="001D57FD" w:rsidRDefault="009D1010" w:rsidP="009D1010">
      <w:pPr>
        <w:widowControl/>
        <w:autoSpaceDE/>
        <w:autoSpaceDN/>
        <w:spacing w:after="160" w:line="259" w:lineRule="auto"/>
        <w:jc w:val="both"/>
        <w:rPr>
          <w:rFonts w:ascii="Arial" w:hAnsi="Arial" w:cs="Arial"/>
          <w:b/>
          <w:bCs/>
        </w:rPr>
      </w:pPr>
      <w:r w:rsidRPr="001D57FD">
        <w:rPr>
          <w:rFonts w:ascii="Arial" w:hAnsi="Arial" w:cs="Arial"/>
          <w:b/>
          <w:bCs/>
        </w:rPr>
        <w:t>Date:</w:t>
      </w:r>
    </w:p>
    <w:p w14:paraId="52D411E3" w14:textId="77777777" w:rsidR="009D1010" w:rsidRPr="001D57FD" w:rsidRDefault="009D1010" w:rsidP="009D1010">
      <w:pPr>
        <w:widowControl/>
        <w:autoSpaceDE/>
        <w:autoSpaceDN/>
        <w:spacing w:after="160" w:line="259" w:lineRule="auto"/>
        <w:jc w:val="both"/>
        <w:rPr>
          <w:rFonts w:ascii="Arial" w:hAnsi="Arial" w:cs="Arial"/>
          <w:b/>
          <w:bCs/>
        </w:rPr>
      </w:pPr>
      <w:r w:rsidRPr="001D57FD">
        <w:rPr>
          <w:rFonts w:ascii="Arial" w:hAnsi="Arial" w:cs="Arial"/>
          <w:b/>
          <w:bCs/>
        </w:rPr>
        <w:t>Name of parent:</w:t>
      </w:r>
    </w:p>
    <w:p w14:paraId="2CBF0B9B" w14:textId="77777777" w:rsidR="009D1010" w:rsidRPr="001D57FD" w:rsidRDefault="009D1010" w:rsidP="009D1010">
      <w:pPr>
        <w:widowControl/>
        <w:autoSpaceDE/>
        <w:autoSpaceDN/>
        <w:spacing w:after="160" w:line="259" w:lineRule="auto"/>
        <w:jc w:val="both"/>
        <w:rPr>
          <w:rFonts w:ascii="Arial" w:hAnsi="Arial" w:cs="Arial"/>
          <w:b/>
          <w:bCs/>
        </w:rPr>
      </w:pPr>
      <w:r w:rsidRPr="001D57FD">
        <w:rPr>
          <w:rFonts w:ascii="Arial" w:hAnsi="Arial" w:cs="Arial"/>
          <w:b/>
          <w:bCs/>
        </w:rPr>
        <w:t>I agree to participate fully in the Family Drug and Alcohol Court (FDAC) and participate fully in the intervention plan that has been prepared by the FDAC team. I agree to be open and honest with the court and the professionals working with me and my child(ren).</w:t>
      </w:r>
    </w:p>
    <w:p w14:paraId="382D007E" w14:textId="77777777" w:rsidR="009D1010" w:rsidRPr="001D57FD" w:rsidRDefault="009D1010" w:rsidP="009D1010">
      <w:pPr>
        <w:widowControl/>
        <w:autoSpaceDE/>
        <w:autoSpaceDN/>
        <w:spacing w:after="160" w:line="259" w:lineRule="auto"/>
        <w:jc w:val="both"/>
        <w:rPr>
          <w:rFonts w:ascii="Arial" w:hAnsi="Arial" w:cs="Arial"/>
          <w:b/>
          <w:bCs/>
        </w:rPr>
      </w:pPr>
      <w:r w:rsidRPr="001D57FD">
        <w:rPr>
          <w:rFonts w:ascii="Arial" w:hAnsi="Arial" w:cs="Arial"/>
          <w:b/>
          <w:bCs/>
        </w:rPr>
        <w:t>I understand that the FDAC team is recognised by the court as an independent expert team, authorised and appointed to carry out an assessment of me and my family, and I accept that the FDAC team is independent.</w:t>
      </w:r>
    </w:p>
    <w:p w14:paraId="3178AAAE" w14:textId="77777777" w:rsidR="009D1010" w:rsidRPr="001D57FD" w:rsidRDefault="009D1010" w:rsidP="009D1010">
      <w:pPr>
        <w:widowControl/>
        <w:autoSpaceDE/>
        <w:autoSpaceDN/>
        <w:spacing w:after="160" w:line="259" w:lineRule="auto"/>
        <w:jc w:val="both"/>
        <w:rPr>
          <w:rFonts w:ascii="Arial" w:hAnsi="Arial" w:cs="Arial"/>
          <w:b/>
          <w:bCs/>
        </w:rPr>
      </w:pPr>
      <w:r w:rsidRPr="001D57FD">
        <w:rPr>
          <w:rFonts w:ascii="Arial" w:hAnsi="Arial" w:cs="Arial"/>
          <w:b/>
          <w:bCs/>
        </w:rPr>
        <w:t>I will attend all appointments fixed for me by the FDAC team and FDAC court hearings and non-lawyer reviews on time.</w:t>
      </w:r>
    </w:p>
    <w:p w14:paraId="7D38A4EE" w14:textId="77777777" w:rsidR="009D1010" w:rsidRPr="001D57FD" w:rsidRDefault="009D1010" w:rsidP="009D1010">
      <w:pPr>
        <w:widowControl/>
        <w:autoSpaceDE/>
        <w:autoSpaceDN/>
        <w:spacing w:after="160" w:line="259" w:lineRule="auto"/>
        <w:jc w:val="both"/>
        <w:rPr>
          <w:rFonts w:ascii="Arial" w:hAnsi="Arial" w:cs="Arial"/>
          <w:b/>
          <w:bCs/>
        </w:rPr>
      </w:pPr>
      <w:r w:rsidRPr="001D57FD">
        <w:rPr>
          <w:rFonts w:ascii="Arial" w:hAnsi="Arial" w:cs="Arial"/>
          <w:b/>
          <w:bCs/>
        </w:rPr>
        <w:t>I understand that the FDAC team will liaise and share information with all professionals involved with my family, and that all the professionals involved will receive a copy of the intervention plan.</w:t>
      </w:r>
    </w:p>
    <w:p w14:paraId="011C48DC" w14:textId="77777777" w:rsidR="009D1010" w:rsidRPr="001D57FD" w:rsidRDefault="009D1010" w:rsidP="009D1010">
      <w:pPr>
        <w:widowControl/>
        <w:autoSpaceDE/>
        <w:autoSpaceDN/>
        <w:spacing w:after="160" w:line="259" w:lineRule="auto"/>
        <w:jc w:val="both"/>
        <w:rPr>
          <w:rFonts w:ascii="Arial" w:hAnsi="Arial" w:cs="Arial"/>
          <w:b/>
          <w:bCs/>
        </w:rPr>
      </w:pPr>
      <w:r w:rsidRPr="001D57FD">
        <w:rPr>
          <w:rFonts w:ascii="Arial" w:hAnsi="Arial" w:cs="Arial"/>
          <w:b/>
          <w:bCs/>
        </w:rPr>
        <w:t>I will report to the FDAC as directed by the Judge or as otherwise required in my intervention plan, and I will engage in discussions in open court with the Judges as to my progress with the intervention plan.</w:t>
      </w:r>
    </w:p>
    <w:p w14:paraId="3523BFEB" w14:textId="77777777" w:rsidR="009D1010" w:rsidRPr="001D57FD" w:rsidRDefault="009D1010" w:rsidP="009D1010">
      <w:pPr>
        <w:widowControl/>
        <w:autoSpaceDE/>
        <w:autoSpaceDN/>
        <w:spacing w:after="160" w:line="259" w:lineRule="auto"/>
        <w:jc w:val="both"/>
        <w:rPr>
          <w:rFonts w:ascii="Arial" w:hAnsi="Arial" w:cs="Arial"/>
          <w:b/>
          <w:bCs/>
        </w:rPr>
      </w:pPr>
      <w:r w:rsidRPr="001D57FD">
        <w:rPr>
          <w:rFonts w:ascii="Arial" w:hAnsi="Arial" w:cs="Arial"/>
          <w:b/>
          <w:bCs/>
        </w:rPr>
        <w:t>I understand that if any issues arise at my non-lawyer review hearing which the court considers requires me having legal advice my case will be adjourned to another date so that I can take advice from my Lawyer.</w:t>
      </w:r>
    </w:p>
    <w:p w14:paraId="3786635A" w14:textId="77777777" w:rsidR="009D1010" w:rsidRPr="001D57FD" w:rsidRDefault="009D1010" w:rsidP="009D1010">
      <w:pPr>
        <w:widowControl/>
        <w:autoSpaceDE/>
        <w:autoSpaceDN/>
        <w:spacing w:after="160" w:line="259" w:lineRule="auto"/>
        <w:jc w:val="both"/>
        <w:rPr>
          <w:rFonts w:ascii="Arial" w:hAnsi="Arial" w:cs="Arial"/>
          <w:b/>
          <w:bCs/>
        </w:rPr>
      </w:pPr>
      <w:proofErr w:type="gramStart"/>
      <w:r w:rsidRPr="001D57FD">
        <w:rPr>
          <w:rFonts w:ascii="Arial" w:hAnsi="Arial" w:cs="Arial"/>
          <w:b/>
          <w:bCs/>
        </w:rPr>
        <w:t>In the event that</w:t>
      </w:r>
      <w:proofErr w:type="gramEnd"/>
      <w:r w:rsidRPr="001D57FD">
        <w:rPr>
          <w:rFonts w:ascii="Arial" w:hAnsi="Arial" w:cs="Arial"/>
          <w:b/>
          <w:bCs/>
        </w:rPr>
        <w:t xml:space="preserve"> the court decides that I should not continue in the FDAC scheme, or in the event that I end my participation in the FDAC process, I accept that I will be excluded from the FDAC scheme.</w:t>
      </w:r>
    </w:p>
    <w:p w14:paraId="399E55E4" w14:textId="77777777" w:rsidR="009D1010" w:rsidRPr="001D57FD" w:rsidRDefault="009D1010" w:rsidP="009D1010">
      <w:pPr>
        <w:widowControl/>
        <w:autoSpaceDE/>
        <w:autoSpaceDN/>
        <w:spacing w:after="160" w:line="259" w:lineRule="auto"/>
        <w:jc w:val="both"/>
        <w:rPr>
          <w:rFonts w:ascii="Arial" w:hAnsi="Arial" w:cs="Arial"/>
          <w:b/>
          <w:bCs/>
        </w:rPr>
      </w:pPr>
      <w:r w:rsidRPr="001D57FD">
        <w:rPr>
          <w:rFonts w:ascii="Arial" w:hAnsi="Arial" w:cs="Arial"/>
          <w:b/>
          <w:bCs/>
        </w:rPr>
        <w:t>Signatures</w:t>
      </w:r>
    </w:p>
    <w:p w14:paraId="0A51D410" w14:textId="77777777" w:rsidR="009D1010" w:rsidRPr="001D57FD" w:rsidRDefault="009D1010" w:rsidP="009D1010">
      <w:pPr>
        <w:widowControl/>
        <w:autoSpaceDE/>
        <w:autoSpaceDN/>
        <w:spacing w:after="160" w:line="259" w:lineRule="auto"/>
        <w:jc w:val="both"/>
        <w:rPr>
          <w:rFonts w:ascii="Arial" w:hAnsi="Arial" w:cs="Arial"/>
          <w:b/>
          <w:bCs/>
        </w:rPr>
      </w:pPr>
      <w:r>
        <w:rPr>
          <w:noProof/>
        </w:rPr>
        <w:drawing>
          <wp:anchor distT="0" distB="0" distL="0" distR="0" simplePos="0" relativeHeight="251660288" behindDoc="1" locked="0" layoutInCell="1" allowOverlap="1" wp14:anchorId="3E676016" wp14:editId="1EDDEF94">
            <wp:simplePos x="0" y="0"/>
            <wp:positionH relativeFrom="page">
              <wp:posOffset>3296093</wp:posOffset>
            </wp:positionH>
            <wp:positionV relativeFrom="paragraph">
              <wp:posOffset>210671</wp:posOffset>
            </wp:positionV>
            <wp:extent cx="1350335" cy="396911"/>
            <wp:effectExtent l="0" t="0" r="2540" b="3175"/>
            <wp:wrapNone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13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0890" cy="4000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433CD476" wp14:editId="0FAF8897">
            <wp:simplePos x="0" y="0"/>
            <wp:positionH relativeFrom="column">
              <wp:posOffset>4217064</wp:posOffset>
            </wp:positionH>
            <wp:positionV relativeFrom="paragraph">
              <wp:posOffset>210185</wp:posOffset>
            </wp:positionV>
            <wp:extent cx="859790" cy="450850"/>
            <wp:effectExtent l="0" t="0" r="0" b="6350"/>
            <wp:wrapNone/>
            <wp:docPr id="140343364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9790" cy="450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D57FD">
        <w:rPr>
          <w:rFonts w:ascii="Arial" w:hAnsi="Arial" w:cs="Arial"/>
          <w:b/>
          <w:bCs/>
        </w:rPr>
        <w:t>Parent………………………...</w:t>
      </w:r>
      <w:r w:rsidRPr="001D57FD">
        <w:rPr>
          <w:rFonts w:ascii="Arial" w:hAnsi="Arial" w:cs="Arial"/>
          <w:b/>
          <w:bCs/>
        </w:rPr>
        <w:tab/>
        <w:t>parent’s solicitors……………………</w:t>
      </w:r>
    </w:p>
    <w:p w14:paraId="00412130" w14:textId="77777777" w:rsidR="009D1010" w:rsidRPr="001D57FD" w:rsidRDefault="009D1010" w:rsidP="009D1010">
      <w:pPr>
        <w:widowControl/>
        <w:autoSpaceDE/>
        <w:autoSpaceDN/>
        <w:spacing w:after="160" w:line="259" w:lineRule="auto"/>
        <w:jc w:val="both"/>
        <w:rPr>
          <w:rFonts w:ascii="Arial" w:hAnsi="Arial" w:cs="Arial"/>
          <w:b/>
          <w:bCs/>
        </w:rPr>
      </w:pPr>
      <w:r w:rsidRPr="001D57FD">
        <w:rPr>
          <w:rFonts w:ascii="Arial" w:hAnsi="Arial" w:cs="Arial"/>
          <w:b/>
          <w:bCs/>
        </w:rPr>
        <w:t>Approved</w:t>
      </w:r>
    </w:p>
    <w:p w14:paraId="5DA2EAD4" w14:textId="77777777" w:rsidR="009D1010" w:rsidRPr="001D57FD" w:rsidRDefault="009D1010" w:rsidP="009D1010">
      <w:pPr>
        <w:widowControl/>
        <w:autoSpaceDE/>
        <w:autoSpaceDN/>
        <w:spacing w:after="160" w:line="259" w:lineRule="auto"/>
        <w:jc w:val="both"/>
        <w:rPr>
          <w:rFonts w:ascii="Arial" w:hAnsi="Arial" w:cs="Arial"/>
          <w:b/>
          <w:bCs/>
        </w:rPr>
      </w:pPr>
      <w:r w:rsidRPr="001D57FD">
        <w:rPr>
          <w:rFonts w:ascii="Arial" w:hAnsi="Arial" w:cs="Arial"/>
          <w:b/>
          <w:bCs/>
        </w:rPr>
        <w:t>Judge………………………...</w:t>
      </w:r>
      <w:r w:rsidRPr="001D57FD">
        <w:rPr>
          <w:rFonts w:ascii="Arial" w:hAnsi="Arial" w:cs="Arial"/>
          <w:b/>
          <w:bCs/>
        </w:rPr>
        <w:tab/>
        <w:t>FDAC team…………………………….</w:t>
      </w:r>
    </w:p>
    <w:p w14:paraId="4E17B04A" w14:textId="77777777" w:rsidR="009D1010" w:rsidRPr="001D57FD" w:rsidRDefault="009D1010" w:rsidP="009D1010">
      <w:pPr>
        <w:widowControl/>
        <w:autoSpaceDE/>
        <w:autoSpaceDN/>
        <w:spacing w:after="160" w:line="259" w:lineRule="auto"/>
        <w:jc w:val="both"/>
        <w:rPr>
          <w:rFonts w:ascii="Arial" w:hAnsi="Arial" w:cs="Arial"/>
          <w:b/>
          <w:bCs/>
        </w:rPr>
      </w:pPr>
    </w:p>
    <w:p w14:paraId="7DD2F6F9" w14:textId="77777777" w:rsidR="009D1010" w:rsidRPr="001D57FD" w:rsidRDefault="009D1010" w:rsidP="009D1010">
      <w:pPr>
        <w:widowControl/>
        <w:autoSpaceDE/>
        <w:autoSpaceDN/>
        <w:spacing w:after="160" w:line="259" w:lineRule="auto"/>
        <w:jc w:val="both"/>
        <w:rPr>
          <w:rFonts w:ascii="Arial" w:hAnsi="Arial" w:cs="Arial"/>
          <w:b/>
          <w:bCs/>
        </w:rPr>
      </w:pPr>
    </w:p>
    <w:p w14:paraId="2159A479" w14:textId="77777777" w:rsidR="009D1010" w:rsidRPr="001D57FD" w:rsidRDefault="009D1010" w:rsidP="009D1010">
      <w:pPr>
        <w:widowControl/>
        <w:autoSpaceDE/>
        <w:autoSpaceDN/>
        <w:spacing w:after="160" w:line="259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sym w:font="Wingdings" w:char="F06F"/>
      </w:r>
      <w:r>
        <w:rPr>
          <w:rFonts w:ascii="Arial" w:hAnsi="Arial" w:cs="Arial"/>
          <w:b/>
          <w:bCs/>
        </w:rPr>
        <w:t xml:space="preserve">  </w:t>
      </w:r>
      <w:r w:rsidRPr="001D57FD">
        <w:rPr>
          <w:rFonts w:ascii="Arial" w:hAnsi="Arial" w:cs="Arial"/>
          <w:b/>
          <w:bCs/>
        </w:rPr>
        <w:t>Please tick if you agree for the initial FDAC parenting assessment report to be disclosed to any treatment agencies FDAC identifies to support your recovery.</w:t>
      </w:r>
    </w:p>
    <w:p w14:paraId="07076CBC" w14:textId="77777777" w:rsidR="00F8659B" w:rsidRDefault="009D1010" w:rsidP="009D1010">
      <w:pPr>
        <w:widowControl/>
        <w:autoSpaceDE/>
        <w:autoSpaceDN/>
        <w:spacing w:after="160" w:line="259" w:lineRule="auto"/>
        <w:jc w:val="both"/>
      </w:pPr>
      <w:r w:rsidRPr="001D57FD">
        <w:rPr>
          <w:rFonts w:ascii="Arial" w:hAnsi="Arial" w:cs="Arial"/>
          <w:b/>
          <w:bCs/>
        </w:rPr>
        <w:t>Signed</w:t>
      </w:r>
      <w:proofErr w:type="gramStart"/>
      <w:r w:rsidRPr="001D57FD">
        <w:rPr>
          <w:rFonts w:ascii="Arial" w:hAnsi="Arial" w:cs="Arial"/>
          <w:b/>
          <w:bCs/>
        </w:rPr>
        <w:tab/>
        <w:t>( parent</w:t>
      </w:r>
      <w:proofErr w:type="gramEnd"/>
      <w:r w:rsidRPr="001D57FD">
        <w:rPr>
          <w:rFonts w:ascii="Arial" w:hAnsi="Arial" w:cs="Arial"/>
          <w:b/>
          <w:bCs/>
        </w:rPr>
        <w:t>)</w:t>
      </w:r>
    </w:p>
    <w:sectPr w:rsidR="00F865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A33B3EFB-E386-419E-81AA-013A14B51446}"/>
    <w:docVar w:name="dgnword-eventsink" w:val="2777878131168"/>
  </w:docVars>
  <w:rsids>
    <w:rsidRoot w:val="009D1010"/>
    <w:rsid w:val="004968A6"/>
    <w:rsid w:val="005330A9"/>
    <w:rsid w:val="0081683D"/>
    <w:rsid w:val="009D1010"/>
    <w:rsid w:val="00CA325D"/>
    <w:rsid w:val="00E21C68"/>
    <w:rsid w:val="00F86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66DCE"/>
  <w15:chartTrackingRefBased/>
  <w15:docId w15:val="{FF1427DC-0BC0-4027-8BB8-B49CCA049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101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280</Words>
  <Characters>1599</Characters>
  <Application>Microsoft Office Word</Application>
  <DocSecurity>4</DocSecurity>
  <Lines>13</Lines>
  <Paragraphs>3</Paragraphs>
  <ScaleCrop>false</ScaleCrop>
  <Company>Stockport Metropolitan Borough Council</Company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King</dc:creator>
  <cp:keywords/>
  <dc:description/>
  <cp:lastModifiedBy>Parker, HHJ Steven</cp:lastModifiedBy>
  <cp:revision>2</cp:revision>
  <dcterms:created xsi:type="dcterms:W3CDTF">2025-09-09T14:47:00Z</dcterms:created>
  <dcterms:modified xsi:type="dcterms:W3CDTF">2025-09-09T14:47:00Z</dcterms:modified>
</cp:coreProperties>
</file>